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BE2C" w14:textId="77777777" w:rsidR="00D219ED" w:rsidRDefault="00D219ED" w:rsidP="00D219ED">
      <w:pPr>
        <w:pStyle w:val="a3"/>
        <w:spacing w:before="68"/>
        <w:ind w:left="6539" w:right="405" w:firstLine="1440"/>
        <w:jc w:val="right"/>
      </w:pPr>
      <w:r>
        <w:t>Приложение 2</w:t>
      </w:r>
      <w:r>
        <w:rPr>
          <w:spacing w:val="-57"/>
        </w:rPr>
        <w:t xml:space="preserve"> </w:t>
      </w:r>
    </w:p>
    <w:p w14:paraId="67E78588" w14:textId="77777777" w:rsidR="00D219ED" w:rsidRDefault="00D219ED" w:rsidP="00D219ED">
      <w:pPr>
        <w:pStyle w:val="a3"/>
        <w:spacing w:before="3"/>
        <w:ind w:left="0"/>
      </w:pPr>
    </w:p>
    <w:p w14:paraId="37FAB3A9" w14:textId="77777777" w:rsidR="00D219ED" w:rsidRDefault="00D219ED" w:rsidP="00D219ED">
      <w:pPr>
        <w:pStyle w:val="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публикации</w:t>
      </w:r>
    </w:p>
    <w:p w14:paraId="27CB1A89" w14:textId="77777777" w:rsidR="00D219ED" w:rsidRDefault="00D219ED" w:rsidP="00D219ED">
      <w:pPr>
        <w:pStyle w:val="a3"/>
        <w:spacing w:before="10"/>
        <w:ind w:left="0"/>
        <w:rPr>
          <w:b/>
          <w:sz w:val="27"/>
        </w:rPr>
      </w:pPr>
    </w:p>
    <w:p w14:paraId="35C5BFD4" w14:textId="77777777" w:rsidR="00D219ED" w:rsidRDefault="00D219ED" w:rsidP="00D219ED">
      <w:pPr>
        <w:pStyle w:val="a3"/>
        <w:ind w:firstLine="707"/>
      </w:pPr>
      <w:r>
        <w:t>Материалы</w:t>
      </w:r>
      <w:r>
        <w:rPr>
          <w:spacing w:val="51"/>
        </w:rPr>
        <w:t xml:space="preserve"> </w:t>
      </w:r>
      <w:r>
        <w:t>публикуются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условии</w:t>
      </w:r>
      <w:r>
        <w:rPr>
          <w:spacing w:val="53"/>
        </w:rPr>
        <w:t xml:space="preserve"> </w:t>
      </w:r>
      <w:r>
        <w:t>соблюдения</w:t>
      </w:r>
      <w:r>
        <w:rPr>
          <w:spacing w:val="51"/>
        </w:rPr>
        <w:t xml:space="preserve"> </w:t>
      </w:r>
      <w:r>
        <w:t>установленных</w:t>
      </w:r>
      <w:r>
        <w:rPr>
          <w:spacing w:val="50"/>
        </w:rPr>
        <w:t xml:space="preserve"> </w:t>
      </w:r>
      <w:r>
        <w:t>требований</w:t>
      </w:r>
      <w:r>
        <w:rPr>
          <w:spacing w:val="5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 оформлению,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учитываются:</w:t>
      </w:r>
    </w:p>
    <w:p w14:paraId="7E5CFB7B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оригинальность;</w:t>
      </w:r>
    </w:p>
    <w:p w14:paraId="5028AB39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значимость;</w:t>
      </w:r>
    </w:p>
    <w:p w14:paraId="433D8831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структурированность;</w:t>
      </w:r>
    </w:p>
    <w:p w14:paraId="2A9E9B84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ясность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читателя;</w:t>
      </w:r>
    </w:p>
    <w:p w14:paraId="21C0D705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14:paraId="7E0599E7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14:paraId="37EE30E0" w14:textId="77777777" w:rsidR="00D219ED" w:rsidRDefault="00D219ED" w:rsidP="00D219ED">
      <w:pPr>
        <w:pStyle w:val="2"/>
        <w:spacing w:before="6" w:line="274" w:lineRule="exact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</w:p>
    <w:p w14:paraId="47D5C1E3" w14:textId="77777777" w:rsidR="00D219ED" w:rsidRDefault="00D219ED" w:rsidP="00D219ED">
      <w:pPr>
        <w:pStyle w:val="a3"/>
        <w:tabs>
          <w:tab w:val="left" w:pos="2644"/>
          <w:tab w:val="left" w:pos="4261"/>
          <w:tab w:val="left" w:pos="5342"/>
          <w:tab w:val="left" w:pos="6631"/>
          <w:tab w:val="left" w:pos="7593"/>
          <w:tab w:val="left" w:pos="9341"/>
        </w:tabs>
        <w:ind w:right="409" w:firstLine="707"/>
      </w:pPr>
      <w:r>
        <w:t>Максимальный</w:t>
      </w:r>
      <w:r>
        <w:tab/>
      </w:r>
      <w:proofErr w:type="gramStart"/>
      <w:r>
        <w:t>объем</w:t>
      </w:r>
      <w:r>
        <w:rPr>
          <w:rFonts w:ascii="Microsoft Sans Serif" w:hAnsi="Microsoft Sans Serif"/>
        </w:rPr>
        <w:t> </w:t>
      </w:r>
      <w:r>
        <w:rPr>
          <w:rFonts w:ascii="Microsoft Sans Serif" w:hAnsi="Microsoft Sans Serif"/>
          <w:spacing w:val="85"/>
        </w:rPr>
        <w:t xml:space="preserve"> </w:t>
      </w:r>
      <w:r>
        <w:t>–</w:t>
      </w:r>
      <w:proofErr w:type="gramEnd"/>
      <w:r>
        <w:rPr>
          <w:rFonts w:ascii="Microsoft Sans Serif" w:hAnsi="Microsoft Sans Serif"/>
        </w:rPr>
        <w:t> </w:t>
      </w:r>
      <w:r>
        <w:rPr>
          <w:rFonts w:ascii="Microsoft Sans Serif" w:hAnsi="Microsoft Sans Serif"/>
          <w:spacing w:val="86"/>
        </w:rPr>
        <w:t xml:space="preserve"> </w:t>
      </w:r>
      <w:r>
        <w:t>20</w:t>
      </w:r>
      <w:r>
        <w:tab/>
        <w:t>страниц</w:t>
      </w:r>
      <w:r>
        <w:tab/>
        <w:t>печатного</w:t>
      </w:r>
      <w:r>
        <w:tab/>
        <w:t>текста,</w:t>
      </w:r>
      <w:r>
        <w:tab/>
        <w:t>оформленного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указанными ниже</w:t>
      </w:r>
      <w:r>
        <w:rPr>
          <w:spacing w:val="-2"/>
        </w:rPr>
        <w:t xml:space="preserve"> </w:t>
      </w:r>
      <w:r>
        <w:t>требованиями.</w:t>
      </w:r>
    </w:p>
    <w:p w14:paraId="6E7C0A5D" w14:textId="77777777" w:rsidR="00D219ED" w:rsidRDefault="00D219ED" w:rsidP="00D219ED">
      <w:pPr>
        <w:pStyle w:val="a3"/>
        <w:ind w:left="810"/>
      </w:pPr>
      <w:r>
        <w:t>Статья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сокращена</w:t>
      </w:r>
      <w:r>
        <w:rPr>
          <w:spacing w:val="-3"/>
        </w:rPr>
        <w:t xml:space="preserve"> </w:t>
      </w:r>
      <w:r>
        <w:t>редакцией.</w:t>
      </w:r>
    </w:p>
    <w:p w14:paraId="27A67704" w14:textId="77777777" w:rsidR="00D219ED" w:rsidRDefault="00D219ED" w:rsidP="00D219ED">
      <w:pPr>
        <w:pStyle w:val="2"/>
        <w:spacing w:before="2" w:line="274" w:lineRule="exact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</w:p>
    <w:p w14:paraId="38309737" w14:textId="77777777" w:rsidR="00D219ED" w:rsidRDefault="00D219ED" w:rsidP="00D219ED">
      <w:pPr>
        <w:pStyle w:val="a3"/>
        <w:ind w:left="810" w:right="3960"/>
        <w:jc w:val="both"/>
      </w:pPr>
      <w:r>
        <w:t xml:space="preserve">Статья представляется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57"/>
        </w:rPr>
        <w:t xml:space="preserve"> </w:t>
      </w:r>
      <w:r>
        <w:t>Ориентация:</w:t>
      </w:r>
      <w:r>
        <w:rPr>
          <w:spacing w:val="-3"/>
        </w:rPr>
        <w:t xml:space="preserve"> </w:t>
      </w:r>
      <w:r>
        <w:t>книжная.</w:t>
      </w:r>
    </w:p>
    <w:p w14:paraId="3B25ECC0" w14:textId="77777777" w:rsidR="00D219ED" w:rsidRDefault="00D219ED" w:rsidP="00D219ED">
      <w:pPr>
        <w:pStyle w:val="a3"/>
        <w:ind w:left="810"/>
        <w:jc w:val="both"/>
      </w:pPr>
      <w:r>
        <w:t>Поля: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см.</w:t>
      </w:r>
    </w:p>
    <w:p w14:paraId="38F85E70" w14:textId="77777777" w:rsidR="00D219ED" w:rsidRDefault="00D219ED" w:rsidP="00D219ED">
      <w:pPr>
        <w:pStyle w:val="a3"/>
        <w:ind w:right="410" w:firstLine="707"/>
        <w:jc w:val="both"/>
      </w:pPr>
      <w:r>
        <w:t>Нумерация страниц сквозная, начиная с титульного листа и заканчивая последней</w:t>
      </w:r>
      <w:r>
        <w:rPr>
          <w:spacing w:val="1"/>
        </w:rPr>
        <w:t xml:space="preserve"> </w:t>
      </w:r>
      <w:r>
        <w:t>страницей.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опускается,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исключается.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нумеруется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</w:t>
      </w:r>
      <w:r>
        <w:rPr>
          <w:spacing w:val="2"/>
        </w:rPr>
        <w:t xml:space="preserve"> </w:t>
      </w:r>
      <w:r>
        <w:t>внизу страницы.</w:t>
      </w:r>
    </w:p>
    <w:p w14:paraId="2B4BBC9D" w14:textId="77777777" w:rsidR="00D219ED" w:rsidRDefault="00D219ED" w:rsidP="00D219ED">
      <w:pPr>
        <w:pStyle w:val="a3"/>
        <w:ind w:left="810"/>
        <w:jc w:val="both"/>
      </w:pPr>
      <w:r>
        <w:t>Выравнивание</w:t>
      </w:r>
      <w:r>
        <w:rPr>
          <w:spacing w:val="-4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ширине.</w:t>
      </w:r>
    </w:p>
    <w:p w14:paraId="138FA948" w14:textId="77777777" w:rsidR="00D219ED" w:rsidRDefault="00D219ED" w:rsidP="00D219ED">
      <w:pPr>
        <w:pStyle w:val="a3"/>
        <w:ind w:left="810" w:right="1772"/>
      </w:pPr>
      <w:r>
        <w:t>Абзацный отступ: 1,25 см (должен быть одинаковым по всему тексту).</w:t>
      </w:r>
      <w:r>
        <w:rPr>
          <w:spacing w:val="-58"/>
        </w:rPr>
        <w:t xml:space="preserve"> </w:t>
      </w:r>
      <w:r>
        <w:t>Кегль:</w:t>
      </w:r>
      <w:r>
        <w:rPr>
          <w:spacing w:val="-1"/>
        </w:rPr>
        <w:t xml:space="preserve"> </w:t>
      </w:r>
      <w:r>
        <w:t>14.</w:t>
      </w:r>
    </w:p>
    <w:p w14:paraId="095DE542" w14:textId="77777777" w:rsidR="00D219ED" w:rsidRDefault="00D219ED" w:rsidP="00D219ED">
      <w:pPr>
        <w:pStyle w:val="a3"/>
        <w:ind w:left="810"/>
      </w:pPr>
      <w:r>
        <w:t>Междустрочный</w:t>
      </w:r>
      <w:r>
        <w:rPr>
          <w:spacing w:val="-3"/>
        </w:rPr>
        <w:t xml:space="preserve"> </w:t>
      </w:r>
      <w:r>
        <w:t>интервал:</w:t>
      </w:r>
      <w:r>
        <w:rPr>
          <w:spacing w:val="-3"/>
        </w:rPr>
        <w:t xml:space="preserve"> </w:t>
      </w:r>
      <w:r>
        <w:t>полуторный.</w:t>
      </w:r>
    </w:p>
    <w:p w14:paraId="7230CDFF" w14:textId="77777777" w:rsidR="00D219ED" w:rsidRDefault="00D219ED" w:rsidP="00D219ED">
      <w:pPr>
        <w:pStyle w:val="a3"/>
        <w:ind w:left="810"/>
      </w:pPr>
      <w:r>
        <w:t>Принудительные</w:t>
      </w:r>
      <w:r>
        <w:rPr>
          <w:spacing w:val="-4"/>
        </w:rPr>
        <w:t xml:space="preserve"> </w:t>
      </w:r>
      <w:r>
        <w:t>переносы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исключены.</w:t>
      </w:r>
    </w:p>
    <w:p w14:paraId="555B923E" w14:textId="77777777" w:rsidR="00D219ED" w:rsidRDefault="00D219ED" w:rsidP="00D219ED">
      <w:pPr>
        <w:pStyle w:val="a3"/>
        <w:ind w:right="410" w:firstLine="707"/>
        <w:jc w:val="both"/>
      </w:pPr>
      <w:r>
        <w:t>Иллюстрации,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-57"/>
        </w:rPr>
        <w:t xml:space="preserve"> </w:t>
      </w:r>
      <w:r>
        <w:t>непосредственно после текста, в котором они упоминаются впервые. Указанные элементы</w:t>
      </w:r>
      <w:r>
        <w:rPr>
          <w:spacing w:val="-57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сквозной нумерацией.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подрисуночной</w:t>
      </w:r>
      <w:r>
        <w:rPr>
          <w:spacing w:val="1"/>
        </w:rPr>
        <w:t xml:space="preserve"> </w:t>
      </w:r>
      <w:proofErr w:type="gramStart"/>
      <w:r>
        <w:t>подписью</w:t>
      </w:r>
      <w:r>
        <w:rPr>
          <w:rFonts w:ascii="Microsoft Sans Serif" w:hAnsi="Microsoft Sans Serif"/>
        </w:rPr>
        <w:t> </w:t>
      </w:r>
      <w:r>
        <w:rPr>
          <w:rFonts w:ascii="Microsoft Sans Serif" w:hAnsi="Microsoft Sans Serif"/>
          <w:spacing w:val="1"/>
        </w:rPr>
        <w:t xml:space="preserve"> </w:t>
      </w:r>
      <w:r>
        <w:t>–</w:t>
      </w:r>
      <w:proofErr w:type="gramEnd"/>
      <w:r>
        <w:rPr>
          <w:rFonts w:ascii="Microsoft Sans Serif" w:hAnsi="Microsoft Sans Serif"/>
        </w:rPr>
        <w:t> </w:t>
      </w:r>
      <w:r>
        <w:rPr>
          <w:rFonts w:ascii="Microsoft Sans Serif" w:hAnsi="Microsoft Sans Serif"/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«Рис.»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рисунка.</w:t>
      </w:r>
    </w:p>
    <w:p w14:paraId="35062FDD" w14:textId="77777777" w:rsidR="00D219ED" w:rsidRDefault="00D219ED" w:rsidP="00D219ED">
      <w:pPr>
        <w:pStyle w:val="a3"/>
        <w:ind w:right="407" w:firstLine="707"/>
        <w:jc w:val="both"/>
      </w:pPr>
      <w:r>
        <w:t>Таблицы располагают непосредственно после текста, в котором они упоминаются</w:t>
      </w:r>
      <w:r>
        <w:rPr>
          <w:spacing w:val="1"/>
        </w:rPr>
        <w:t xml:space="preserve"> </w:t>
      </w:r>
      <w:r>
        <w:t>впервые, или на следующей странице. На все таблицы должны быть ссылки в 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-8"/>
        </w:rPr>
        <w:t xml:space="preserve"> </w:t>
      </w:r>
      <w:r>
        <w:t>нумеруются</w:t>
      </w:r>
      <w:r>
        <w:rPr>
          <w:spacing w:val="-8"/>
        </w:rPr>
        <w:t xml:space="preserve"> </w:t>
      </w:r>
      <w:r>
        <w:t>арабскими</w:t>
      </w:r>
      <w:r>
        <w:rPr>
          <w:spacing w:val="-6"/>
        </w:rPr>
        <w:t xml:space="preserve"> </w:t>
      </w:r>
      <w:r>
        <w:t>цифрами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порядку.</w:t>
      </w:r>
      <w:r>
        <w:rPr>
          <w:spacing w:val="-7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таблицы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отражать</w:t>
      </w:r>
      <w:r>
        <w:rPr>
          <w:spacing w:val="-5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точным,</w:t>
      </w:r>
      <w:r>
        <w:rPr>
          <w:spacing w:val="1"/>
        </w:rPr>
        <w:t xml:space="preserve"> </w:t>
      </w:r>
      <w:r>
        <w:t>кратким.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симметрично таблице. Над названием в правом углу следует писать слово «Таблица»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номера.</w:t>
      </w:r>
    </w:p>
    <w:p w14:paraId="4966F4DF" w14:textId="77777777" w:rsidR="00D219ED" w:rsidRDefault="00D219ED" w:rsidP="00D219ED">
      <w:pPr>
        <w:pStyle w:val="a3"/>
        <w:ind w:left="810"/>
        <w:jc w:val="both"/>
      </w:pPr>
      <w:r>
        <w:t>Ширина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ширину</w:t>
      </w:r>
      <w:r>
        <w:rPr>
          <w:spacing w:val="-4"/>
        </w:rPr>
        <w:t xml:space="preserve"> </w:t>
      </w:r>
      <w:r>
        <w:t>текста.</w:t>
      </w:r>
    </w:p>
    <w:p w14:paraId="0DCCE2B6" w14:textId="77777777" w:rsidR="00D219ED" w:rsidRDefault="00D219ED" w:rsidP="00D219ED">
      <w:pPr>
        <w:pStyle w:val="a3"/>
        <w:ind w:right="408" w:firstLine="707"/>
        <w:jc w:val="both"/>
      </w:pPr>
      <w:r>
        <w:t>Не допускается использовать несколько пробелов подряд, пробелов и табуляций, не</w:t>
      </w:r>
      <w:r>
        <w:rPr>
          <w:spacing w:val="-57"/>
        </w:rPr>
        <w:t xml:space="preserve"> </w:t>
      </w:r>
      <w:r>
        <w:rPr>
          <w:spacing w:val="-1"/>
        </w:rPr>
        <w:t>выполняющих</w:t>
      </w:r>
      <w:r>
        <w:rPr>
          <w:spacing w:val="-15"/>
        </w:rPr>
        <w:t xml:space="preserve"> </w:t>
      </w:r>
      <w:r>
        <w:rPr>
          <w:spacing w:val="-1"/>
        </w:rPr>
        <w:t>особых</w:t>
      </w:r>
      <w:r>
        <w:rPr>
          <w:spacing w:val="-13"/>
        </w:rPr>
        <w:t xml:space="preserve"> </w:t>
      </w:r>
      <w:r>
        <w:t>функций,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делать</w:t>
      </w:r>
      <w:r>
        <w:rPr>
          <w:spacing w:val="-11"/>
        </w:rPr>
        <w:t xml:space="preserve"> </w:t>
      </w:r>
      <w:r>
        <w:t>отступы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пробелов</w:t>
      </w:r>
      <w:r>
        <w:rPr>
          <w:spacing w:val="-13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 xml:space="preserve">отступов и выравниваний необходимо использовать соответствующие средства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>).</w:t>
      </w:r>
    </w:p>
    <w:p w14:paraId="08220F7A" w14:textId="77777777" w:rsidR="00D219ED" w:rsidRDefault="00D219ED" w:rsidP="00D219ED">
      <w:pPr>
        <w:pStyle w:val="a3"/>
        <w:ind w:right="409" w:firstLine="707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4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автоматическую</w:t>
      </w:r>
      <w:r>
        <w:rPr>
          <w:spacing w:val="4"/>
        </w:rPr>
        <w:t xml:space="preserve"> </w:t>
      </w:r>
      <w:r>
        <w:t>нумерацию,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нумерации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литературы.</w:t>
      </w:r>
    </w:p>
    <w:p w14:paraId="1DB86702" w14:textId="77777777" w:rsidR="00D219ED" w:rsidRDefault="00D219ED" w:rsidP="00D219ED">
      <w:pPr>
        <w:pStyle w:val="a3"/>
        <w:ind w:right="409" w:firstLine="707"/>
      </w:pPr>
      <w:r>
        <w:t>Все</w:t>
      </w:r>
      <w:r>
        <w:rPr>
          <w:spacing w:val="23"/>
        </w:rPr>
        <w:t xml:space="preserve"> </w:t>
      </w:r>
      <w:r>
        <w:t>однотипные</w:t>
      </w:r>
      <w:r>
        <w:rPr>
          <w:spacing w:val="22"/>
        </w:rPr>
        <w:t xml:space="preserve"> </w:t>
      </w:r>
      <w:r>
        <w:t>элементы,</w:t>
      </w:r>
      <w:r>
        <w:rPr>
          <w:spacing w:val="24"/>
        </w:rPr>
        <w:t xml:space="preserve"> </w:t>
      </w:r>
      <w:r>
        <w:t>используемые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рукописи,</w:t>
      </w:r>
      <w:r>
        <w:rPr>
          <w:spacing w:val="21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оформлены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сквозного</w:t>
      </w:r>
      <w:r>
        <w:rPr>
          <w:spacing w:val="-1"/>
        </w:rPr>
        <w:t xml:space="preserve"> </w:t>
      </w:r>
      <w:r>
        <w:t>единообразия.</w:t>
      </w:r>
    </w:p>
    <w:p w14:paraId="4654673B" w14:textId="77777777" w:rsidR="00D219ED" w:rsidRDefault="00D219ED" w:rsidP="00D219ED">
      <w:pPr>
        <w:sectPr w:rsidR="00D219ED">
          <w:pgSz w:w="11910" w:h="16840"/>
          <w:pgMar w:top="1040" w:right="440" w:bottom="280" w:left="1600" w:header="720" w:footer="720" w:gutter="0"/>
          <w:cols w:space="720"/>
        </w:sectPr>
      </w:pPr>
    </w:p>
    <w:p w14:paraId="2F09226B" w14:textId="77777777" w:rsidR="00D219ED" w:rsidRDefault="00D219ED" w:rsidP="00D219ED">
      <w:pPr>
        <w:pStyle w:val="a3"/>
        <w:spacing w:before="68"/>
        <w:ind w:right="411" w:firstLine="707"/>
        <w:jc w:val="both"/>
      </w:pPr>
      <w:r>
        <w:lastRenderedPageBreak/>
        <w:t>Если в тексте рукописи используются аббревиатуры (кроме общепринятых, таких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вуз,</w:t>
      </w:r>
      <w:r>
        <w:rPr>
          <w:spacing w:val="-2"/>
        </w:rPr>
        <w:t xml:space="preserve"> </w:t>
      </w:r>
      <w:r>
        <w:t>ГОСТ,</w:t>
      </w:r>
      <w:r>
        <w:rPr>
          <w:spacing w:val="-2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упоминании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расшифровываются,</w:t>
      </w:r>
      <w:r>
        <w:rPr>
          <w:spacing w:val="-58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сокращение,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образовательная организация (ОО) или (</w:t>
      </w:r>
      <w:proofErr w:type="gramStart"/>
      <w:r>
        <w:t>далее</w:t>
      </w:r>
      <w:r>
        <w:rPr>
          <w:rFonts w:ascii="Microsoft Sans Serif" w:hAnsi="Microsoft Sans Serif"/>
        </w:rPr>
        <w:t> </w:t>
      </w:r>
      <w:r>
        <w:rPr>
          <w:rFonts w:ascii="Microsoft Sans Serif" w:hAnsi="Microsoft Sans Serif"/>
          <w:spacing w:val="1"/>
        </w:rPr>
        <w:t xml:space="preserve"> </w:t>
      </w:r>
      <w:r>
        <w:t>–</w:t>
      </w:r>
      <w:proofErr w:type="gramEnd"/>
      <w:r>
        <w:rPr>
          <w:rFonts w:ascii="Microsoft Sans Serif" w:hAnsi="Microsoft Sans Serif"/>
        </w:rPr>
        <w:t> </w:t>
      </w:r>
      <w:r>
        <w:rPr>
          <w:rFonts w:ascii="Microsoft Sans Serif" w:hAnsi="Microsoft Sans Serif"/>
          <w:spacing w:val="1"/>
        </w:rPr>
        <w:t xml:space="preserve"> </w:t>
      </w:r>
      <w:r>
        <w:t>ОО). Текст не должен быть перегружен</w:t>
      </w:r>
      <w:r>
        <w:rPr>
          <w:spacing w:val="1"/>
        </w:rPr>
        <w:t xml:space="preserve"> </w:t>
      </w:r>
      <w:r>
        <w:t>аббревиатурами.</w:t>
      </w:r>
    </w:p>
    <w:p w14:paraId="0C7A3080" w14:textId="77777777" w:rsidR="00D219ED" w:rsidRDefault="00D219ED" w:rsidP="00D219ED">
      <w:pPr>
        <w:pStyle w:val="a3"/>
        <w:spacing w:before="1"/>
        <w:ind w:right="405" w:firstLine="707"/>
        <w:jc w:val="both"/>
      </w:pPr>
      <w:r>
        <w:t>Используемые в тексте сокращения должны использоваться в соответствии с ГОСТ</w:t>
      </w:r>
      <w:r>
        <w:rPr>
          <w:spacing w:val="-57"/>
        </w:rPr>
        <w:t xml:space="preserve"> </w:t>
      </w:r>
      <w:r>
        <w:t>Р 7.0.12–2011 «Библиографическая запись. Сокращение слов и словосочетаний на русском</w:t>
      </w:r>
      <w:r>
        <w:rPr>
          <w:spacing w:val="-57"/>
        </w:rPr>
        <w:t xml:space="preserve"> </w:t>
      </w:r>
      <w:r>
        <w:t>языке.</w:t>
      </w:r>
      <w:r>
        <w:rPr>
          <w:spacing w:val="4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правила.</w:t>
      </w:r>
      <w:r>
        <w:rPr>
          <w:spacing w:val="4"/>
        </w:rPr>
        <w:t xml:space="preserve"> </w:t>
      </w:r>
      <w:r>
        <w:t>Обороты</w:t>
      </w:r>
      <w:r>
        <w:rPr>
          <w:spacing w:val="5"/>
        </w:rPr>
        <w:t xml:space="preserve"> </w:t>
      </w:r>
      <w:r>
        <w:t>«так</w:t>
      </w:r>
      <w:r>
        <w:rPr>
          <w:spacing w:val="5"/>
        </w:rPr>
        <w:t xml:space="preserve"> </w:t>
      </w:r>
      <w:r>
        <w:t>как»,</w:t>
      </w:r>
      <w:r>
        <w:rPr>
          <w:spacing w:val="5"/>
        </w:rPr>
        <w:t xml:space="preserve"> </w:t>
      </w:r>
      <w:r>
        <w:t>«таким</w:t>
      </w:r>
      <w:r>
        <w:rPr>
          <w:spacing w:val="4"/>
        </w:rPr>
        <w:t xml:space="preserve"> </w:t>
      </w:r>
      <w:r>
        <w:t>образом»,</w:t>
      </w:r>
      <w:r>
        <w:rPr>
          <w:spacing w:val="5"/>
        </w:rPr>
        <w:t xml:space="preserve"> </w:t>
      </w:r>
      <w:r>
        <w:t>«в</w:t>
      </w:r>
      <w:r>
        <w:rPr>
          <w:spacing w:val="4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числе»,</w:t>
      </w:r>
    </w:p>
    <w:p w14:paraId="46A358DE" w14:textId="77777777" w:rsidR="00D219ED" w:rsidRDefault="00D219ED" w:rsidP="00D219ED">
      <w:pPr>
        <w:pStyle w:val="a3"/>
        <w:jc w:val="both"/>
      </w:pPr>
      <w:r>
        <w:t>«может</w:t>
      </w:r>
      <w:r>
        <w:rPr>
          <w:spacing w:val="-2"/>
        </w:rPr>
        <w:t xml:space="preserve"> </w:t>
      </w:r>
      <w:r>
        <w:t>быть»</w:t>
      </w:r>
      <w:r>
        <w:rPr>
          <w:spacing w:val="-1"/>
        </w:rPr>
        <w:t xml:space="preserve"> </w:t>
      </w:r>
      <w:r>
        <w:t>сокращать не</w:t>
      </w:r>
      <w:r>
        <w:rPr>
          <w:spacing w:val="-3"/>
        </w:rPr>
        <w:t xml:space="preserve"> </w:t>
      </w:r>
      <w:r>
        <w:t>рекомендуется.</w:t>
      </w:r>
    </w:p>
    <w:p w14:paraId="03952999" w14:textId="77777777" w:rsidR="00D219ED" w:rsidRDefault="00D219ED" w:rsidP="00D219ED">
      <w:pPr>
        <w:pStyle w:val="a3"/>
        <w:ind w:right="413" w:firstLine="707"/>
        <w:jc w:val="both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источников.</w:t>
      </w:r>
    </w:p>
    <w:p w14:paraId="0C698A1B" w14:textId="77777777" w:rsidR="00D219ED" w:rsidRDefault="00D219ED" w:rsidP="00D219ED">
      <w:pPr>
        <w:pStyle w:val="2"/>
        <w:spacing w:before="5" w:line="274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оригинальности</w:t>
      </w:r>
    </w:p>
    <w:p w14:paraId="47E3F823" w14:textId="77777777" w:rsidR="00D219ED" w:rsidRDefault="00D219ED" w:rsidP="00D219ED">
      <w:pPr>
        <w:pStyle w:val="a3"/>
        <w:ind w:right="410" w:firstLine="707"/>
        <w:jc w:val="both"/>
      </w:pPr>
      <w:r>
        <w:t>В сборнике материалов</w:t>
      </w:r>
      <w:r>
        <w:rPr>
          <w:spacing w:val="1"/>
        </w:rPr>
        <w:t xml:space="preserve"> </w:t>
      </w:r>
      <w:r>
        <w:t>могут быть опубликованы только оригинальные статьи,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публиковавшиеся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изданиях.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(уникальность)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и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65%.</w:t>
      </w:r>
    </w:p>
    <w:p w14:paraId="0FB337C0" w14:textId="77777777" w:rsidR="00D219ED" w:rsidRDefault="00D219ED" w:rsidP="00D219ED">
      <w:pPr>
        <w:pStyle w:val="a3"/>
        <w:ind w:right="406" w:firstLine="707"/>
        <w:jc w:val="both"/>
      </w:pPr>
      <w:r>
        <w:t>Если статья содержит результаты других научных трудов или цитаты из них, т. е.</w:t>
      </w:r>
      <w:r>
        <w:rPr>
          <w:spacing w:val="1"/>
        </w:rPr>
        <w:t xml:space="preserve"> </w:t>
      </w:r>
      <w:r>
        <w:t>заимствования,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библиографическую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первоисточник</w:t>
      </w:r>
      <w:r>
        <w:rPr>
          <w:spacing w:val="1"/>
        </w:rPr>
        <w:t xml:space="preserve"> </w:t>
      </w:r>
      <w:r>
        <w:t>(источник</w:t>
      </w:r>
      <w:r>
        <w:rPr>
          <w:spacing w:val="1"/>
        </w:rPr>
        <w:t xml:space="preserve"> </w:t>
      </w:r>
      <w:r>
        <w:t>цитирования).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считаться</w:t>
      </w:r>
      <w:r>
        <w:rPr>
          <w:spacing w:val="-1"/>
        </w:rPr>
        <w:t xml:space="preserve"> </w:t>
      </w:r>
      <w:r>
        <w:t>недобросовестными, т.</w:t>
      </w:r>
      <w:r>
        <w:rPr>
          <w:spacing w:val="-1"/>
        </w:rPr>
        <w:t xml:space="preserve"> </w:t>
      </w:r>
      <w:r>
        <w:t>е. плагиатом,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статья будет отклонена.</w:t>
      </w:r>
    </w:p>
    <w:p w14:paraId="696E7CD7" w14:textId="77777777" w:rsidR="00D219ED" w:rsidRDefault="00D219ED" w:rsidP="00D219ED">
      <w:pPr>
        <w:pStyle w:val="a3"/>
        <w:ind w:right="412" w:firstLine="707"/>
        <w:jc w:val="both"/>
      </w:pPr>
      <w:r>
        <w:t>Автор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proofErr w:type="spellStart"/>
      <w:r>
        <w:t>самоцитирования</w:t>
      </w:r>
      <w:proofErr w:type="spellEnd"/>
      <w:r>
        <w:rPr>
          <w:spacing w:val="-1"/>
        </w:rPr>
        <w:t xml:space="preserve"> </w:t>
      </w:r>
      <w:r>
        <w:t>при этом составляет 35%.</w:t>
      </w:r>
    </w:p>
    <w:p w14:paraId="4EB837DE" w14:textId="77777777" w:rsidR="00D219ED" w:rsidRDefault="00D219ED" w:rsidP="00D219ED">
      <w:pPr>
        <w:pStyle w:val="a3"/>
        <w:ind w:right="402" w:firstLine="707"/>
        <w:jc w:val="both"/>
      </w:pP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цитируемую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квадратных скобках: в</w:t>
      </w:r>
      <w:r>
        <w:rPr>
          <w:spacing w:val="1"/>
        </w:rPr>
        <w:t xml:space="preserve"> </w:t>
      </w:r>
      <w:r>
        <w:t>скобках указывается</w:t>
      </w:r>
      <w:r>
        <w:rPr>
          <w:spacing w:val="1"/>
        </w:rPr>
        <w:t xml:space="preserve"> </w:t>
      </w:r>
      <w:r>
        <w:t>номер источника из</w:t>
      </w:r>
      <w:r>
        <w:rPr>
          <w:spacing w:val="1"/>
        </w:rPr>
        <w:t xml:space="preserve"> </w:t>
      </w:r>
      <w:r>
        <w:t>списка литературы и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номер страницы через запятую,</w:t>
      </w:r>
      <w:r>
        <w:rPr>
          <w:spacing w:val="-4"/>
        </w:rPr>
        <w:t xml:space="preserve"> </w:t>
      </w:r>
      <w:r>
        <w:t>например, [5,</w:t>
      </w:r>
      <w:r>
        <w:rPr>
          <w:spacing w:val="-1"/>
        </w:rPr>
        <w:t xml:space="preserve"> </w:t>
      </w:r>
      <w:r>
        <w:t>с. 97].</w:t>
      </w:r>
    </w:p>
    <w:p w14:paraId="0C4431D8" w14:textId="77777777" w:rsidR="00D219ED" w:rsidRDefault="00D219ED" w:rsidP="00D219ED">
      <w:pPr>
        <w:pStyle w:val="2"/>
        <w:spacing w:before="3" w:line="274" w:lineRule="exac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</w:p>
    <w:p w14:paraId="2F38D80D" w14:textId="77777777" w:rsidR="00D219ED" w:rsidRDefault="00D219ED" w:rsidP="00D219ED">
      <w:pPr>
        <w:pStyle w:val="a3"/>
        <w:spacing w:line="274" w:lineRule="exact"/>
        <w:ind w:left="810"/>
        <w:jc w:val="both"/>
      </w:pPr>
      <w:r>
        <w:t>В</w:t>
      </w:r>
      <w:r>
        <w:rPr>
          <w:spacing w:val="-2"/>
        </w:rPr>
        <w:t xml:space="preserve"> </w:t>
      </w:r>
      <w:r>
        <w:t>верхнем</w:t>
      </w:r>
      <w:r>
        <w:rPr>
          <w:spacing w:val="-3"/>
        </w:rPr>
        <w:t xml:space="preserve"> </w:t>
      </w:r>
      <w:r>
        <w:t>левом</w:t>
      </w:r>
      <w:r>
        <w:rPr>
          <w:spacing w:val="-4"/>
        </w:rPr>
        <w:t xml:space="preserve"> </w:t>
      </w:r>
      <w:r>
        <w:t>углу</w:t>
      </w:r>
      <w:r>
        <w:rPr>
          <w:spacing w:val="-2"/>
        </w:rPr>
        <w:t xml:space="preserve"> </w:t>
      </w:r>
      <w:r>
        <w:t>классификационный</w:t>
      </w:r>
      <w:r>
        <w:rPr>
          <w:spacing w:val="-4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УДК.</w:t>
      </w:r>
    </w:p>
    <w:p w14:paraId="32C5477C" w14:textId="77777777" w:rsidR="00D219ED" w:rsidRDefault="00D219ED" w:rsidP="00D219ED">
      <w:pPr>
        <w:pStyle w:val="a3"/>
        <w:ind w:right="410" w:firstLine="707"/>
        <w:jc w:val="both"/>
      </w:pPr>
      <w:r>
        <w:t>Название</w:t>
      </w:r>
      <w:r>
        <w:rPr>
          <w:spacing w:val="-12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русском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английском</w:t>
      </w:r>
      <w:r>
        <w:rPr>
          <w:spacing w:val="-13"/>
        </w:rPr>
        <w:t xml:space="preserve"> </w:t>
      </w:r>
      <w:r>
        <w:t>языках.</w:t>
      </w:r>
      <w:r>
        <w:rPr>
          <w:spacing w:val="-12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соответствовать</w:t>
      </w:r>
      <w:r>
        <w:rPr>
          <w:spacing w:val="-58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статьи.</w:t>
      </w:r>
    </w:p>
    <w:p w14:paraId="555434F1" w14:textId="77777777" w:rsidR="00D219ED" w:rsidRDefault="00D219ED" w:rsidP="00D219ED">
      <w:pPr>
        <w:pStyle w:val="a3"/>
        <w:spacing w:before="1"/>
        <w:ind w:left="810"/>
        <w:jc w:val="both"/>
      </w:pPr>
      <w:r>
        <w:t>Знак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права.</w:t>
      </w:r>
    </w:p>
    <w:p w14:paraId="1A7FD3AD" w14:textId="77777777" w:rsidR="00D219ED" w:rsidRDefault="00D219ED" w:rsidP="00D219ED">
      <w:pPr>
        <w:pStyle w:val="a3"/>
        <w:ind w:right="405" w:firstLine="707"/>
        <w:jc w:val="both"/>
      </w:pPr>
      <w:r>
        <w:t>Сведения об авторе (авторах): фамилия, имя, отчество (полностью) на русском и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ученая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57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есть) и</w:t>
      </w:r>
      <w:r>
        <w:rPr>
          <w:spacing w:val="-1"/>
        </w:rPr>
        <w:t xml:space="preserve"> </w:t>
      </w:r>
      <w:r>
        <w:t>т.п., контактный</w:t>
      </w:r>
      <w:r>
        <w:rPr>
          <w:spacing w:val="-3"/>
        </w:rPr>
        <w:t xml:space="preserve"> </w:t>
      </w:r>
      <w:r>
        <w:t>телефон,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e-</w:t>
      </w:r>
      <w:proofErr w:type="spellStart"/>
      <w:r>
        <w:t>mail</w:t>
      </w:r>
      <w:proofErr w:type="spellEnd"/>
      <w:r>
        <w:t>.</w:t>
      </w:r>
    </w:p>
    <w:p w14:paraId="34E84A52" w14:textId="77777777" w:rsidR="00D219ED" w:rsidRDefault="00D219ED" w:rsidP="00D219ED">
      <w:pPr>
        <w:pStyle w:val="a3"/>
        <w:ind w:right="410" w:firstLine="707"/>
        <w:jc w:val="both"/>
      </w:pPr>
      <w:r>
        <w:t>Аннотация (не более 500 знаков с пробелами) на русском и английском языках.</w:t>
      </w:r>
      <w:r>
        <w:rPr>
          <w:spacing w:val="1"/>
        </w:rPr>
        <w:t xml:space="preserve"> </w:t>
      </w:r>
      <w:r>
        <w:t>Аннотация является кратким изложением содержания статьи и помогает читателям не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2"/>
        </w:rPr>
        <w:t xml:space="preserve"> </w:t>
      </w:r>
      <w:r>
        <w:rPr>
          <w:spacing w:val="-1"/>
        </w:rPr>
        <w:t>быстро</w:t>
      </w:r>
      <w:r>
        <w:rPr>
          <w:spacing w:val="-12"/>
        </w:rPr>
        <w:t xml:space="preserve"> </w:t>
      </w:r>
      <w:r>
        <w:rPr>
          <w:spacing w:val="-1"/>
        </w:rPr>
        <w:t>ознакомиться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материалами</w:t>
      </w:r>
      <w:r>
        <w:rPr>
          <w:spacing w:val="-11"/>
        </w:rPr>
        <w:t xml:space="preserve"> </w:t>
      </w:r>
      <w:r>
        <w:t>публикации,</w:t>
      </w:r>
      <w:r>
        <w:rPr>
          <w:spacing w:val="-12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легко</w:t>
      </w:r>
      <w:r>
        <w:rPr>
          <w:spacing w:val="-12"/>
        </w:rPr>
        <w:t xml:space="preserve"> </w:t>
      </w:r>
      <w:r>
        <w:t>найти</w:t>
      </w:r>
      <w:r>
        <w:rPr>
          <w:spacing w:val="-10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базах</w:t>
      </w:r>
      <w:r>
        <w:rPr>
          <w:spacing w:val="-12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или систематических каталогах.</w:t>
      </w:r>
    </w:p>
    <w:p w14:paraId="4E7807A7" w14:textId="77777777" w:rsidR="00D219ED" w:rsidRDefault="00D219ED" w:rsidP="00D219ED">
      <w:pPr>
        <w:pStyle w:val="a3"/>
        <w:ind w:right="408" w:firstLine="707"/>
        <w:jc w:val="both"/>
      </w:pP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(пять-семь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4"/>
        </w:rPr>
        <w:t xml:space="preserve"> </w:t>
      </w:r>
      <w:r>
        <w:t>проблематику статьи)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 английском</w:t>
      </w:r>
      <w:r>
        <w:rPr>
          <w:spacing w:val="-2"/>
        </w:rPr>
        <w:t xml:space="preserve"> </w:t>
      </w:r>
      <w:r>
        <w:t>языках.</w:t>
      </w:r>
    </w:p>
    <w:p w14:paraId="6DCA5FAA" w14:textId="77777777" w:rsidR="00D219ED" w:rsidRDefault="00D219ED" w:rsidP="00D219ED">
      <w:pPr>
        <w:pStyle w:val="a3"/>
        <w:ind w:left="810"/>
        <w:jc w:val="both"/>
      </w:pPr>
      <w:r>
        <w:t>Текст</w:t>
      </w:r>
      <w:r>
        <w:rPr>
          <w:spacing w:val="-3"/>
        </w:rPr>
        <w:t xml:space="preserve"> </w:t>
      </w:r>
      <w:r>
        <w:t>статьи,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источников.</w:t>
      </w:r>
    </w:p>
    <w:p w14:paraId="07C50056" w14:textId="77777777" w:rsidR="00D219ED" w:rsidRDefault="00D219ED" w:rsidP="00D219ED">
      <w:pPr>
        <w:pStyle w:val="2"/>
        <w:spacing w:before="5" w:line="274" w:lineRule="exact"/>
      </w:pPr>
      <w:r>
        <w:t>Прочие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публикации</w:t>
      </w:r>
    </w:p>
    <w:p w14:paraId="2BAA9539" w14:textId="77777777" w:rsidR="00D219ED" w:rsidRDefault="00D219ED" w:rsidP="00D219ED">
      <w:pPr>
        <w:pStyle w:val="a3"/>
        <w:spacing w:line="274" w:lineRule="exact"/>
        <w:ind w:left="810"/>
        <w:jc w:val="both"/>
      </w:pPr>
      <w:r>
        <w:t>Публикация</w:t>
      </w:r>
      <w:r>
        <w:rPr>
          <w:spacing w:val="-6"/>
        </w:rPr>
        <w:t xml:space="preserve"> </w:t>
      </w:r>
      <w:r>
        <w:t>бесплатная.</w:t>
      </w:r>
      <w:r>
        <w:rPr>
          <w:spacing w:val="-3"/>
        </w:rPr>
        <w:t xml:space="preserve"> </w:t>
      </w:r>
      <w:r>
        <w:t>Гонорары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публикацию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выплачиваются.</w:t>
      </w:r>
    </w:p>
    <w:p w14:paraId="4A2B651A" w14:textId="77777777" w:rsidR="00D219ED" w:rsidRDefault="00D219ED" w:rsidP="00D219ED">
      <w:pPr>
        <w:pStyle w:val="a3"/>
        <w:ind w:right="411" w:firstLine="707"/>
        <w:jc w:val="both"/>
      </w:pPr>
      <w:r>
        <w:t>Авторы гарантируют, что не нарушают законов об охране авторского права, иных</w:t>
      </w:r>
      <w:r>
        <w:rPr>
          <w:spacing w:val="1"/>
        </w:rPr>
        <w:t xml:space="preserve"> </w:t>
      </w:r>
      <w:r>
        <w:t>законодательных норм и несут ответственность за подбор и достоверность приведенных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собственных,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печати.</w:t>
      </w:r>
    </w:p>
    <w:p w14:paraId="7DD27587" w14:textId="77777777" w:rsidR="00D219ED" w:rsidRDefault="00D219ED" w:rsidP="00D219ED">
      <w:pPr>
        <w:pStyle w:val="a3"/>
        <w:ind w:right="412" w:firstLine="707"/>
        <w:jc w:val="both"/>
      </w:pPr>
      <w:r>
        <w:t>Рукописи, подготовленные с грубыми нарушениями требований, редколлегией не</w:t>
      </w:r>
      <w:r>
        <w:rPr>
          <w:spacing w:val="1"/>
        </w:rPr>
        <w:t xml:space="preserve"> </w:t>
      </w:r>
      <w:r>
        <w:t>рассматриваются.</w:t>
      </w:r>
    </w:p>
    <w:p w14:paraId="0DF3A924" w14:textId="77777777" w:rsidR="00D219ED" w:rsidRDefault="00D219ED" w:rsidP="00D219ED">
      <w:pPr>
        <w:pStyle w:val="a3"/>
        <w:ind w:right="415" w:firstLine="707"/>
        <w:jc w:val="both"/>
      </w:pPr>
      <w:r>
        <w:t>Редакция вправе вернуть рукопись автору на доработку либо отклонить ее в случае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недостатки.</w:t>
      </w:r>
    </w:p>
    <w:p w14:paraId="57AC8F89" w14:textId="77777777" w:rsidR="00D219ED" w:rsidRDefault="00D219ED" w:rsidP="00D219ED">
      <w:pPr>
        <w:pStyle w:val="a3"/>
        <w:ind w:left="810"/>
        <w:jc w:val="both"/>
      </w:pPr>
      <w:r>
        <w:t>Материалы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возвращаются.</w:t>
      </w:r>
    </w:p>
    <w:p w14:paraId="120B6339" w14:textId="77777777" w:rsidR="00D219ED" w:rsidRDefault="00D219ED" w:rsidP="00D219ED">
      <w:pPr>
        <w:jc w:val="both"/>
        <w:sectPr w:rsidR="00D219ED">
          <w:pgSz w:w="11910" w:h="16840"/>
          <w:pgMar w:top="1040" w:right="440" w:bottom="280" w:left="1600" w:header="720" w:footer="720" w:gutter="0"/>
          <w:cols w:space="720"/>
        </w:sectPr>
      </w:pPr>
    </w:p>
    <w:p w14:paraId="59EA3D20" w14:textId="77777777" w:rsidR="00D219ED" w:rsidRDefault="00D219ED" w:rsidP="00D219ED">
      <w:pPr>
        <w:spacing w:before="76"/>
        <w:ind w:left="810"/>
        <w:rPr>
          <w:rFonts w:ascii="Calibri" w:hAnsi="Calibri"/>
          <w:b/>
          <w:sz w:val="23"/>
        </w:rPr>
      </w:pPr>
      <w:r>
        <w:rPr>
          <w:b/>
          <w:sz w:val="23"/>
        </w:rPr>
        <w:lastRenderedPageBreak/>
        <w:t>Образец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оформления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статьи</w:t>
      </w:r>
      <w:r>
        <w:rPr>
          <w:rFonts w:ascii="Calibri" w:hAnsi="Calibri"/>
          <w:b/>
          <w:sz w:val="23"/>
        </w:rPr>
        <w:t>:</w:t>
      </w:r>
    </w:p>
    <w:p w14:paraId="0A37D00B" w14:textId="77777777" w:rsidR="00D219ED" w:rsidRDefault="00D219ED" w:rsidP="00D219ED">
      <w:pPr>
        <w:pStyle w:val="a3"/>
        <w:spacing w:before="10"/>
        <w:ind w:left="0"/>
        <w:rPr>
          <w:rFonts w:ascii="Calibri"/>
          <w:b/>
          <w:sz w:val="22"/>
        </w:rPr>
      </w:pPr>
    </w:p>
    <w:p w14:paraId="1A34DA30" w14:textId="77777777" w:rsidR="00D219ED" w:rsidRDefault="00D219ED" w:rsidP="00D219ED">
      <w:pPr>
        <w:pStyle w:val="2"/>
        <w:ind w:left="102"/>
        <w:jc w:val="left"/>
      </w:pPr>
      <w:r>
        <w:t>УДК 372.891</w:t>
      </w:r>
    </w:p>
    <w:p w14:paraId="78A33302" w14:textId="77777777" w:rsidR="00D219ED" w:rsidRDefault="00D219ED" w:rsidP="00D219ED">
      <w:pPr>
        <w:pStyle w:val="a3"/>
        <w:ind w:left="0"/>
        <w:rPr>
          <w:b/>
        </w:rPr>
      </w:pPr>
    </w:p>
    <w:p w14:paraId="27E8D02F" w14:textId="77777777" w:rsidR="00D219ED" w:rsidRDefault="00D219ED" w:rsidP="00D219ED">
      <w:pPr>
        <w:ind w:left="454" w:right="764"/>
        <w:jc w:val="center"/>
        <w:rPr>
          <w:b/>
          <w:sz w:val="24"/>
        </w:rPr>
      </w:pPr>
      <w:r>
        <w:rPr>
          <w:b/>
          <w:sz w:val="24"/>
        </w:rPr>
        <w:t>ЛИНГВОКУЛЬТУРОЛОГИЧЕСКАЯ СОСТАВЛЯЮЩАЯ СОВРЕМЕННОГО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ФИЛОЛОГИЧЕСКОГО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98769AD" w14:textId="77777777" w:rsidR="00D219ED" w:rsidRDefault="00D219ED" w:rsidP="00D219ED">
      <w:pPr>
        <w:pStyle w:val="a3"/>
        <w:spacing w:before="7"/>
        <w:ind w:left="0"/>
        <w:rPr>
          <w:b/>
          <w:sz w:val="23"/>
        </w:rPr>
      </w:pPr>
    </w:p>
    <w:p w14:paraId="4AEDDA14" w14:textId="77777777" w:rsidR="00D219ED" w:rsidRDefault="00D219ED" w:rsidP="00D219ED">
      <w:pPr>
        <w:pStyle w:val="a3"/>
        <w:ind w:left="159" w:right="467"/>
        <w:jc w:val="center"/>
      </w:pPr>
      <w:r>
        <w:t>©</w:t>
      </w:r>
      <w:r>
        <w:rPr>
          <w:spacing w:val="-4"/>
        </w:rPr>
        <w:t xml:space="preserve"> </w:t>
      </w:r>
      <w:r>
        <w:t>ИВАНОВА</w:t>
      </w:r>
      <w:r>
        <w:rPr>
          <w:spacing w:val="-5"/>
        </w:rPr>
        <w:t xml:space="preserve"> </w:t>
      </w:r>
      <w:r>
        <w:t>НАТАЛИЯ</w:t>
      </w:r>
      <w:r>
        <w:rPr>
          <w:spacing w:val="-5"/>
        </w:rPr>
        <w:t xml:space="preserve"> </w:t>
      </w:r>
      <w:r>
        <w:t>ИВАНОВНА</w:t>
      </w:r>
    </w:p>
    <w:p w14:paraId="21D40F01" w14:textId="77777777" w:rsidR="00D219ED" w:rsidRDefault="00D219ED" w:rsidP="00D219ED">
      <w:pPr>
        <w:pStyle w:val="a3"/>
        <w:ind w:left="159" w:right="466"/>
        <w:jc w:val="center"/>
      </w:pPr>
      <w:r>
        <w:t>доцент</w:t>
      </w:r>
      <w:r>
        <w:rPr>
          <w:spacing w:val="-1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5F5055C1" w14:textId="77777777" w:rsidR="00D219ED" w:rsidRDefault="00D219ED" w:rsidP="00D219ED">
      <w:pPr>
        <w:pStyle w:val="a3"/>
        <w:ind w:left="159" w:right="470"/>
        <w:jc w:val="center"/>
      </w:pPr>
      <w:r>
        <w:t>ГОУ ДПО ТО «Институт повышения квалификации и профессиональной переподготовки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Тульской области»,</w:t>
      </w:r>
    </w:p>
    <w:p w14:paraId="27F6B664" w14:textId="77777777" w:rsidR="00D219ED" w:rsidRDefault="00D219ED" w:rsidP="00D219ED">
      <w:pPr>
        <w:pStyle w:val="a3"/>
        <w:ind w:left="159" w:right="462"/>
        <w:jc w:val="center"/>
      </w:pPr>
      <w:r>
        <w:t>кандидат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доцент,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Тула</w:t>
      </w:r>
    </w:p>
    <w:p w14:paraId="3EBFD5AC" w14:textId="77777777" w:rsidR="00D219ED" w:rsidRDefault="00D219ED" w:rsidP="00D219ED">
      <w:pPr>
        <w:pStyle w:val="a3"/>
        <w:ind w:left="0"/>
      </w:pPr>
    </w:p>
    <w:p w14:paraId="6074FBED" w14:textId="77777777" w:rsidR="00D219ED" w:rsidRDefault="00D219ED" w:rsidP="00D219ED">
      <w:pPr>
        <w:pStyle w:val="a3"/>
        <w:ind w:left="159" w:right="466"/>
        <w:jc w:val="center"/>
      </w:pPr>
      <w:r>
        <w:t>©</w:t>
      </w:r>
      <w:r>
        <w:rPr>
          <w:spacing w:val="-5"/>
        </w:rPr>
        <w:t xml:space="preserve"> </w:t>
      </w:r>
      <w:r>
        <w:t>ИВАНОВА</w:t>
      </w:r>
      <w:r>
        <w:rPr>
          <w:spacing w:val="-5"/>
        </w:rPr>
        <w:t xml:space="preserve"> </w:t>
      </w:r>
      <w:r>
        <w:t>МАРИНА</w:t>
      </w:r>
      <w:r>
        <w:rPr>
          <w:spacing w:val="-5"/>
        </w:rPr>
        <w:t xml:space="preserve"> </w:t>
      </w:r>
      <w:r>
        <w:t>АЛЕКСАНДРОВНА</w:t>
      </w:r>
    </w:p>
    <w:p w14:paraId="02F1A824" w14:textId="77777777" w:rsidR="00D219ED" w:rsidRDefault="00D219ED" w:rsidP="00D219ED">
      <w:pPr>
        <w:pStyle w:val="a3"/>
        <w:ind w:left="1981" w:right="2284"/>
        <w:jc w:val="center"/>
      </w:pPr>
      <w:r>
        <w:t>учитель географии МБОУ «Центр образования № 10»,</w:t>
      </w:r>
      <w:r>
        <w:rPr>
          <w:spacing w:val="-57"/>
        </w:rPr>
        <w:t xml:space="preserve"> </w:t>
      </w:r>
      <w:r>
        <w:t>Тульская</w:t>
      </w:r>
      <w:r>
        <w:rPr>
          <w:spacing w:val="-1"/>
        </w:rPr>
        <w:t xml:space="preserve"> </w:t>
      </w:r>
      <w:r>
        <w:t>область, г.</w:t>
      </w:r>
      <w:r>
        <w:rPr>
          <w:spacing w:val="-1"/>
        </w:rPr>
        <w:t xml:space="preserve"> </w:t>
      </w:r>
      <w:r>
        <w:t>Ефремов</w:t>
      </w:r>
    </w:p>
    <w:p w14:paraId="0BCC15EB" w14:textId="77777777" w:rsidR="00D219ED" w:rsidRDefault="00D219ED" w:rsidP="00D219ED">
      <w:pPr>
        <w:pStyle w:val="a3"/>
        <w:ind w:left="0"/>
      </w:pPr>
    </w:p>
    <w:p w14:paraId="2F718BA0" w14:textId="77777777" w:rsidR="00D219ED" w:rsidRDefault="00D219ED" w:rsidP="00D219ED">
      <w:pPr>
        <w:pStyle w:val="a3"/>
        <w:spacing w:before="1"/>
        <w:ind w:right="403" w:firstLine="707"/>
        <w:jc w:val="both"/>
      </w:pPr>
      <w:r>
        <w:rPr>
          <w:b/>
        </w:rPr>
        <w:t xml:space="preserve">Аннотация. </w:t>
      </w:r>
      <w:r>
        <w:t>В статье раскрываются особенности учебно-методической работы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формы, методы и</w:t>
      </w:r>
      <w:r>
        <w:rPr>
          <w:spacing w:val="-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учебно-методической работы.</w:t>
      </w:r>
    </w:p>
    <w:p w14:paraId="32064CE3" w14:textId="77777777" w:rsidR="00D219ED" w:rsidRDefault="00D219ED" w:rsidP="00D219ED">
      <w:pPr>
        <w:pStyle w:val="a3"/>
        <w:ind w:right="405" w:firstLine="707"/>
        <w:jc w:val="both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краеведение,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природно-территориальных</w:t>
      </w:r>
      <w:r>
        <w:rPr>
          <w:spacing w:val="1"/>
        </w:rPr>
        <w:t xml:space="preserve"> </w:t>
      </w:r>
      <w:r>
        <w:t>комплексов, социально-экономическая характеристика региона, рабочая программа курса,</w:t>
      </w:r>
      <w:r>
        <w:rPr>
          <w:spacing w:val="-57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результаты.</w:t>
      </w:r>
    </w:p>
    <w:p w14:paraId="36C06DE7" w14:textId="77777777" w:rsidR="00D219ED" w:rsidRDefault="00D219ED" w:rsidP="00D219ED">
      <w:pPr>
        <w:pStyle w:val="a3"/>
        <w:spacing w:before="4"/>
        <w:ind w:left="0"/>
      </w:pPr>
    </w:p>
    <w:p w14:paraId="0F45196A" w14:textId="77777777" w:rsidR="00D219ED" w:rsidRPr="00F4384E" w:rsidRDefault="00D219ED" w:rsidP="00D219ED">
      <w:pPr>
        <w:pStyle w:val="2"/>
        <w:spacing w:before="1"/>
        <w:ind w:left="457" w:right="764"/>
        <w:jc w:val="center"/>
        <w:rPr>
          <w:lang w:val="en-US"/>
        </w:rPr>
      </w:pPr>
      <w:r w:rsidRPr="00F4384E">
        <w:rPr>
          <w:lang w:val="en-US"/>
        </w:rPr>
        <w:t>METHODOLOGICAL PRINCIPLES OF ORGANIZATION OF TEACHING THE</w:t>
      </w:r>
      <w:r w:rsidRPr="00F4384E">
        <w:rPr>
          <w:spacing w:val="-57"/>
          <w:lang w:val="en-US"/>
        </w:rPr>
        <w:t xml:space="preserve"> </w:t>
      </w:r>
      <w:r w:rsidRPr="00F4384E">
        <w:rPr>
          <w:lang w:val="en-US"/>
        </w:rPr>
        <w:t>COURSE</w:t>
      </w:r>
      <w:r w:rsidRPr="00F4384E">
        <w:rPr>
          <w:spacing w:val="-1"/>
          <w:lang w:val="en-US"/>
        </w:rPr>
        <w:t xml:space="preserve"> </w:t>
      </w:r>
      <w:r w:rsidRPr="00F4384E">
        <w:rPr>
          <w:lang w:val="en-US"/>
        </w:rPr>
        <w:t>"GEOGRAPHY OF THE</w:t>
      </w:r>
      <w:r w:rsidRPr="00F4384E">
        <w:rPr>
          <w:spacing w:val="1"/>
          <w:lang w:val="en-US"/>
        </w:rPr>
        <w:t xml:space="preserve"> </w:t>
      </w:r>
      <w:r w:rsidRPr="00F4384E">
        <w:rPr>
          <w:lang w:val="en-US"/>
        </w:rPr>
        <w:t>NATIVE</w:t>
      </w:r>
      <w:r w:rsidRPr="00F4384E">
        <w:rPr>
          <w:spacing w:val="-3"/>
          <w:lang w:val="en-US"/>
        </w:rPr>
        <w:t xml:space="preserve"> </w:t>
      </w:r>
      <w:r w:rsidRPr="00F4384E">
        <w:rPr>
          <w:lang w:val="en-US"/>
        </w:rPr>
        <w:t>LAND"</w:t>
      </w:r>
    </w:p>
    <w:p w14:paraId="68ECB53F" w14:textId="77777777" w:rsidR="00D219ED" w:rsidRPr="00F4384E" w:rsidRDefault="00D219ED" w:rsidP="00D219ED">
      <w:pPr>
        <w:pStyle w:val="a3"/>
        <w:spacing w:before="7"/>
        <w:ind w:left="0"/>
        <w:rPr>
          <w:b/>
          <w:sz w:val="23"/>
          <w:lang w:val="en-US"/>
        </w:rPr>
      </w:pPr>
    </w:p>
    <w:p w14:paraId="5BF22580" w14:textId="77777777" w:rsidR="00D219ED" w:rsidRPr="00F4384E" w:rsidRDefault="00D219ED" w:rsidP="00D219ED">
      <w:pPr>
        <w:pStyle w:val="a3"/>
        <w:ind w:left="159" w:right="464"/>
        <w:jc w:val="center"/>
        <w:rPr>
          <w:lang w:val="en-US"/>
        </w:rPr>
      </w:pPr>
      <w:r w:rsidRPr="00F4384E">
        <w:rPr>
          <w:lang w:val="en-US"/>
        </w:rPr>
        <w:t>IVANOVA</w:t>
      </w:r>
      <w:r w:rsidRPr="00F4384E">
        <w:rPr>
          <w:spacing w:val="-3"/>
          <w:lang w:val="en-US"/>
        </w:rPr>
        <w:t xml:space="preserve"> </w:t>
      </w:r>
      <w:r w:rsidRPr="00F4384E">
        <w:rPr>
          <w:lang w:val="en-US"/>
        </w:rPr>
        <w:t>N.I.,</w:t>
      </w:r>
      <w:r w:rsidRPr="00F4384E">
        <w:rPr>
          <w:spacing w:val="-2"/>
          <w:lang w:val="en-US"/>
        </w:rPr>
        <w:t xml:space="preserve"> </w:t>
      </w:r>
      <w:r w:rsidRPr="00F4384E">
        <w:rPr>
          <w:lang w:val="en-US"/>
        </w:rPr>
        <w:t>IVANOVA</w:t>
      </w:r>
      <w:r w:rsidRPr="00F4384E">
        <w:rPr>
          <w:spacing w:val="-3"/>
          <w:lang w:val="en-US"/>
        </w:rPr>
        <w:t xml:space="preserve"> </w:t>
      </w:r>
      <w:r>
        <w:t>М</w:t>
      </w:r>
      <w:r w:rsidRPr="00F4384E">
        <w:rPr>
          <w:lang w:val="en-US"/>
        </w:rPr>
        <w:t>.A.</w:t>
      </w:r>
    </w:p>
    <w:p w14:paraId="739583C0" w14:textId="77777777" w:rsidR="00D219ED" w:rsidRPr="00F4384E" w:rsidRDefault="00D219ED" w:rsidP="00D219ED">
      <w:pPr>
        <w:pStyle w:val="a3"/>
        <w:ind w:left="0"/>
        <w:rPr>
          <w:lang w:val="en-US"/>
        </w:rPr>
      </w:pPr>
    </w:p>
    <w:p w14:paraId="49EC5E4D" w14:textId="77777777" w:rsidR="00D219ED" w:rsidRPr="00F4384E" w:rsidRDefault="00D219ED" w:rsidP="00D219ED">
      <w:pPr>
        <w:pStyle w:val="a3"/>
        <w:ind w:right="404" w:firstLine="707"/>
        <w:jc w:val="both"/>
        <w:rPr>
          <w:lang w:val="en-US"/>
        </w:rPr>
      </w:pPr>
      <w:r w:rsidRPr="00F4384E">
        <w:rPr>
          <w:b/>
          <w:lang w:val="en-US"/>
        </w:rPr>
        <w:t xml:space="preserve">Abstract. </w:t>
      </w:r>
      <w:r w:rsidRPr="00F4384E">
        <w:rPr>
          <w:lang w:val="en-US"/>
        </w:rPr>
        <w:t>The article reveals the features of educational and methodological work on the</w:t>
      </w:r>
      <w:r w:rsidRPr="00F4384E">
        <w:rPr>
          <w:spacing w:val="1"/>
          <w:lang w:val="en-US"/>
        </w:rPr>
        <w:t xml:space="preserve"> </w:t>
      </w:r>
      <w:r w:rsidRPr="00F4384E">
        <w:rPr>
          <w:lang w:val="en-US"/>
        </w:rPr>
        <w:t>organization of a comprehensive study of the region of residence of students in grades 8-9. The</w:t>
      </w:r>
      <w:r w:rsidRPr="00F4384E">
        <w:rPr>
          <w:spacing w:val="1"/>
          <w:lang w:val="en-US"/>
        </w:rPr>
        <w:t xml:space="preserve"> </w:t>
      </w:r>
      <w:r w:rsidRPr="00F4384E">
        <w:rPr>
          <w:lang w:val="en-US"/>
        </w:rPr>
        <w:t>forms,</w:t>
      </w:r>
      <w:r w:rsidRPr="00F4384E">
        <w:rPr>
          <w:spacing w:val="-1"/>
          <w:lang w:val="en-US"/>
        </w:rPr>
        <w:t xml:space="preserve"> </w:t>
      </w:r>
      <w:r w:rsidRPr="00F4384E">
        <w:rPr>
          <w:lang w:val="en-US"/>
        </w:rPr>
        <w:t>methods and techniques of</w:t>
      </w:r>
      <w:r w:rsidRPr="00F4384E">
        <w:rPr>
          <w:spacing w:val="-1"/>
          <w:lang w:val="en-US"/>
        </w:rPr>
        <w:t xml:space="preserve"> </w:t>
      </w:r>
      <w:r w:rsidRPr="00F4384E">
        <w:rPr>
          <w:lang w:val="en-US"/>
        </w:rPr>
        <w:t>educational</w:t>
      </w:r>
      <w:r w:rsidRPr="00F4384E">
        <w:rPr>
          <w:spacing w:val="-1"/>
          <w:lang w:val="en-US"/>
        </w:rPr>
        <w:t xml:space="preserve"> </w:t>
      </w:r>
      <w:r w:rsidRPr="00F4384E">
        <w:rPr>
          <w:lang w:val="en-US"/>
        </w:rPr>
        <w:t>and methodical work are shown.</w:t>
      </w:r>
    </w:p>
    <w:p w14:paraId="0BEA8C10" w14:textId="77777777" w:rsidR="00D219ED" w:rsidRPr="00F4384E" w:rsidRDefault="00D219ED" w:rsidP="00D219ED">
      <w:pPr>
        <w:pStyle w:val="a3"/>
        <w:ind w:right="407" w:firstLine="707"/>
        <w:jc w:val="both"/>
        <w:rPr>
          <w:lang w:val="en-US"/>
        </w:rPr>
      </w:pPr>
      <w:r w:rsidRPr="00F4384E">
        <w:rPr>
          <w:b/>
          <w:lang w:val="en-US"/>
        </w:rPr>
        <w:t>Keywords:</w:t>
      </w:r>
      <w:r w:rsidRPr="00F4384E">
        <w:rPr>
          <w:b/>
          <w:spacing w:val="-9"/>
          <w:lang w:val="en-US"/>
        </w:rPr>
        <w:t xml:space="preserve"> </w:t>
      </w:r>
      <w:r w:rsidRPr="00F4384E">
        <w:rPr>
          <w:lang w:val="en-US"/>
        </w:rPr>
        <w:t>regional</w:t>
      </w:r>
      <w:r w:rsidRPr="00F4384E">
        <w:rPr>
          <w:spacing w:val="-8"/>
          <w:lang w:val="en-US"/>
        </w:rPr>
        <w:t xml:space="preserve"> </w:t>
      </w:r>
      <w:r w:rsidRPr="00F4384E">
        <w:rPr>
          <w:lang w:val="en-US"/>
        </w:rPr>
        <w:t>studies,</w:t>
      </w:r>
      <w:r w:rsidRPr="00F4384E">
        <w:rPr>
          <w:spacing w:val="-7"/>
          <w:lang w:val="en-US"/>
        </w:rPr>
        <w:t xml:space="preserve"> </w:t>
      </w:r>
      <w:r w:rsidRPr="00F4384E">
        <w:rPr>
          <w:lang w:val="en-US"/>
        </w:rPr>
        <w:t>peculiarities</w:t>
      </w:r>
      <w:r w:rsidRPr="00F4384E">
        <w:rPr>
          <w:spacing w:val="-8"/>
          <w:lang w:val="en-US"/>
        </w:rPr>
        <w:t xml:space="preserve"> </w:t>
      </w:r>
      <w:r w:rsidRPr="00F4384E">
        <w:rPr>
          <w:lang w:val="en-US"/>
        </w:rPr>
        <w:t>of</w:t>
      </w:r>
      <w:r w:rsidRPr="00F4384E">
        <w:rPr>
          <w:spacing w:val="-8"/>
          <w:lang w:val="en-US"/>
        </w:rPr>
        <w:t xml:space="preserve"> </w:t>
      </w:r>
      <w:r w:rsidRPr="00F4384E">
        <w:rPr>
          <w:lang w:val="en-US"/>
        </w:rPr>
        <w:t>natural-territorial</w:t>
      </w:r>
      <w:r w:rsidRPr="00F4384E">
        <w:rPr>
          <w:spacing w:val="-8"/>
          <w:lang w:val="en-US"/>
        </w:rPr>
        <w:t xml:space="preserve"> </w:t>
      </w:r>
      <w:r w:rsidRPr="00F4384E">
        <w:rPr>
          <w:lang w:val="en-US"/>
        </w:rPr>
        <w:t>complexes,</w:t>
      </w:r>
      <w:r w:rsidRPr="00F4384E">
        <w:rPr>
          <w:spacing w:val="-7"/>
          <w:lang w:val="en-US"/>
        </w:rPr>
        <w:t xml:space="preserve"> </w:t>
      </w:r>
      <w:r w:rsidRPr="00F4384E">
        <w:rPr>
          <w:lang w:val="en-US"/>
        </w:rPr>
        <w:t>socio-economic</w:t>
      </w:r>
      <w:r w:rsidRPr="00F4384E">
        <w:rPr>
          <w:spacing w:val="-58"/>
          <w:lang w:val="en-US"/>
        </w:rPr>
        <w:t xml:space="preserve"> </w:t>
      </w:r>
      <w:r w:rsidRPr="00F4384E">
        <w:rPr>
          <w:lang w:val="en-US"/>
        </w:rPr>
        <w:t>characteristics of the region, work program of the course, digital educational resources, personal,</w:t>
      </w:r>
      <w:r w:rsidRPr="00F4384E">
        <w:rPr>
          <w:spacing w:val="-57"/>
          <w:lang w:val="en-US"/>
        </w:rPr>
        <w:t xml:space="preserve"> </w:t>
      </w:r>
      <w:proofErr w:type="spellStart"/>
      <w:r w:rsidRPr="00F4384E">
        <w:rPr>
          <w:lang w:val="en-US"/>
        </w:rPr>
        <w:t>metasubject</w:t>
      </w:r>
      <w:proofErr w:type="spellEnd"/>
      <w:r w:rsidRPr="00F4384E">
        <w:rPr>
          <w:lang w:val="en-US"/>
        </w:rPr>
        <w:t>,</w:t>
      </w:r>
      <w:r w:rsidRPr="00F4384E">
        <w:rPr>
          <w:spacing w:val="-1"/>
          <w:lang w:val="en-US"/>
        </w:rPr>
        <w:t xml:space="preserve"> </w:t>
      </w:r>
      <w:r w:rsidRPr="00F4384E">
        <w:rPr>
          <w:lang w:val="en-US"/>
        </w:rPr>
        <w:t>subject educational results.</w:t>
      </w:r>
    </w:p>
    <w:p w14:paraId="400BFE5B" w14:textId="77777777" w:rsidR="00D219ED" w:rsidRPr="00F4384E" w:rsidRDefault="00D219ED" w:rsidP="00D219ED">
      <w:pPr>
        <w:pStyle w:val="a3"/>
        <w:ind w:left="0"/>
        <w:rPr>
          <w:sz w:val="26"/>
          <w:lang w:val="en-US"/>
        </w:rPr>
      </w:pPr>
    </w:p>
    <w:p w14:paraId="2729B9E8" w14:textId="77777777" w:rsidR="00D219ED" w:rsidRPr="00F4384E" w:rsidRDefault="00D219ED" w:rsidP="00D219ED">
      <w:pPr>
        <w:pStyle w:val="a3"/>
        <w:ind w:left="0"/>
        <w:rPr>
          <w:sz w:val="22"/>
          <w:lang w:val="en-US"/>
        </w:rPr>
      </w:pPr>
    </w:p>
    <w:p w14:paraId="06CDD2C0" w14:textId="77777777" w:rsidR="00D219ED" w:rsidRDefault="00D219ED" w:rsidP="00D219ED">
      <w:pPr>
        <w:pStyle w:val="a3"/>
        <w:ind w:right="408" w:firstLine="707"/>
        <w:jc w:val="both"/>
      </w:pPr>
      <w:r>
        <w:t>Текст статьи, текст статьи, текст статьи, текст статьи, текст статьи, текст статьи,</w:t>
      </w:r>
      <w:r>
        <w:rPr>
          <w:spacing w:val="1"/>
        </w:rPr>
        <w:t xml:space="preserve"> </w:t>
      </w:r>
      <w:r>
        <w:t>текст статьи, текст статьи, текст статьи, текст статьи, текст статьи, текст статьи, текст</w:t>
      </w:r>
      <w:r>
        <w:rPr>
          <w:spacing w:val="1"/>
        </w:rPr>
        <w:t xml:space="preserve"> </w:t>
      </w:r>
      <w:r>
        <w:t>статьи, текст статьи, текст статьи, текст статьи, текст статьи, текст статьи, текст статьи,</w:t>
      </w:r>
      <w:r>
        <w:rPr>
          <w:spacing w:val="1"/>
        </w:rPr>
        <w:t xml:space="preserve"> </w:t>
      </w:r>
      <w:r>
        <w:t xml:space="preserve">текст статьи, текст статьи, текст статьи, текст статьи, текст </w:t>
      </w:r>
      <w:proofErr w:type="spellStart"/>
      <w:r>
        <w:t>статьи,текст</w:t>
      </w:r>
      <w:proofErr w:type="spellEnd"/>
      <w:r>
        <w:t xml:space="preserve"> статьи, текст</w:t>
      </w:r>
      <w:r>
        <w:rPr>
          <w:spacing w:val="1"/>
        </w:rPr>
        <w:t xml:space="preserve"> </w:t>
      </w:r>
      <w:r>
        <w:t>статьи, текст статьи, текст статьи, текст статьи, текст статьи, текст статьи, текст статьи,</w:t>
      </w:r>
      <w:r>
        <w:rPr>
          <w:spacing w:val="1"/>
        </w:rPr>
        <w:t xml:space="preserve"> </w:t>
      </w:r>
      <w:r>
        <w:t>текст статьи, текст статьи, текст статьи, текст статьи, текст статьи, текст статьи, текст</w:t>
      </w:r>
      <w:r>
        <w:rPr>
          <w:spacing w:val="1"/>
        </w:rPr>
        <w:t xml:space="preserve"> </w:t>
      </w:r>
      <w:r>
        <w:t>статьи,</w:t>
      </w:r>
      <w:r>
        <w:rPr>
          <w:spacing w:val="-1"/>
        </w:rPr>
        <w:t xml:space="preserve"> </w:t>
      </w:r>
      <w:r>
        <w:t>текст статьи, текст статьи,</w:t>
      </w:r>
      <w:r>
        <w:rPr>
          <w:spacing w:val="-1"/>
        </w:rPr>
        <w:t xml:space="preserve"> </w:t>
      </w:r>
      <w:r>
        <w:t>текст статьи, текст статьи, текст</w:t>
      </w:r>
      <w:r>
        <w:rPr>
          <w:spacing w:val="-1"/>
        </w:rPr>
        <w:t xml:space="preserve"> </w:t>
      </w:r>
      <w:r>
        <w:t>статьи.</w:t>
      </w:r>
    </w:p>
    <w:p w14:paraId="211ABE95" w14:textId="77777777" w:rsidR="00D219ED" w:rsidRDefault="00D219ED" w:rsidP="00D219ED">
      <w:pPr>
        <w:pStyle w:val="a3"/>
        <w:spacing w:before="5"/>
        <w:ind w:left="0"/>
      </w:pPr>
    </w:p>
    <w:p w14:paraId="1A0E21C3" w14:textId="77777777" w:rsidR="00D219ED" w:rsidRDefault="00D219ED" w:rsidP="00D219ED">
      <w:pPr>
        <w:pStyle w:val="2"/>
        <w:spacing w:before="1" w:line="274" w:lineRule="exact"/>
        <w:ind w:left="3700"/>
      </w:pPr>
      <w:r>
        <w:t>Список</w:t>
      </w:r>
      <w:r>
        <w:rPr>
          <w:spacing w:val="-3"/>
        </w:rPr>
        <w:t xml:space="preserve"> </w:t>
      </w:r>
      <w:r>
        <w:t>источников</w:t>
      </w:r>
    </w:p>
    <w:p w14:paraId="2B320232" w14:textId="77777777" w:rsidR="00D219ED" w:rsidRDefault="00D219ED" w:rsidP="00D219ED">
      <w:pPr>
        <w:pStyle w:val="a3"/>
        <w:ind w:right="403" w:firstLine="707"/>
        <w:jc w:val="both"/>
      </w:pPr>
      <w:r>
        <w:t>1.</w:t>
      </w:r>
      <w:r>
        <w:rPr>
          <w:spacing w:val="1"/>
        </w:rPr>
        <w:t xml:space="preserve"> </w:t>
      </w:r>
      <w:proofErr w:type="spellStart"/>
      <w:r>
        <w:t>Таможняя</w:t>
      </w:r>
      <w:proofErr w:type="spellEnd"/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инструментария</w:t>
      </w:r>
      <w:r>
        <w:rPr>
          <w:spacing w:val="-8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географического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2019.</w:t>
      </w:r>
    </w:p>
    <w:p w14:paraId="388AEF2A" w14:textId="77777777" w:rsidR="00D219ED" w:rsidRDefault="00D219ED" w:rsidP="00D219ED">
      <w:pPr>
        <w:pStyle w:val="a3"/>
        <w:spacing w:line="273" w:lineRule="exact"/>
        <w:ind w:left="810"/>
      </w:pPr>
      <w:r>
        <w:t>2. …</w:t>
      </w:r>
    </w:p>
    <w:p w14:paraId="4505DE2C" w14:textId="77777777" w:rsidR="00D219ED" w:rsidRDefault="00D219ED" w:rsidP="00D219ED">
      <w:pPr>
        <w:pStyle w:val="a3"/>
        <w:ind w:left="810"/>
      </w:pPr>
      <w:r>
        <w:t>3. …</w:t>
      </w:r>
    </w:p>
    <w:p w14:paraId="0D291581" w14:textId="77777777" w:rsidR="00D219ED" w:rsidRDefault="00D219ED" w:rsidP="00D219ED">
      <w:pPr>
        <w:sectPr w:rsidR="00D219ED">
          <w:pgSz w:w="11910" w:h="16840"/>
          <w:pgMar w:top="1040" w:right="440" w:bottom="280" w:left="1600" w:header="720" w:footer="720" w:gutter="0"/>
          <w:cols w:space="720"/>
        </w:sectPr>
      </w:pPr>
    </w:p>
    <w:p w14:paraId="7C2AAF54" w14:textId="77777777" w:rsidR="00D219ED" w:rsidRDefault="00D219ED" w:rsidP="00D219ED">
      <w:pPr>
        <w:pStyle w:val="a3"/>
        <w:spacing w:before="68"/>
        <w:ind w:right="410" w:firstLine="707"/>
        <w:jc w:val="both"/>
      </w:pPr>
      <w:r>
        <w:lastRenderedPageBreak/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автор</w:t>
      </w:r>
      <w:r>
        <w:rPr>
          <w:spacing w:val="-12"/>
        </w:rPr>
        <w:t xml:space="preserve"> </w:t>
      </w:r>
      <w:r>
        <w:t>направляет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неисключительного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материалов.</w:t>
      </w:r>
    </w:p>
    <w:p w14:paraId="0C9535EF" w14:textId="77777777" w:rsidR="00D219ED" w:rsidRDefault="00D219ED" w:rsidP="00D219ED">
      <w:pPr>
        <w:pStyle w:val="a3"/>
        <w:spacing w:before="2"/>
        <w:ind w:left="0"/>
        <w:rPr>
          <w:sz w:val="26"/>
        </w:rPr>
      </w:pPr>
    </w:p>
    <w:p w14:paraId="5342D496" w14:textId="77777777" w:rsidR="00D219ED" w:rsidRDefault="00D219ED" w:rsidP="00D219ED">
      <w:pPr>
        <w:pStyle w:val="2"/>
      </w:pPr>
      <w:r>
        <w:t>Образец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согласия:</w:t>
      </w:r>
    </w:p>
    <w:p w14:paraId="45E25243" w14:textId="77777777" w:rsidR="00D219ED" w:rsidRDefault="00D219ED" w:rsidP="00D219ED">
      <w:pPr>
        <w:pStyle w:val="a3"/>
        <w:ind w:left="0"/>
        <w:rPr>
          <w:b/>
        </w:rPr>
      </w:pPr>
    </w:p>
    <w:p w14:paraId="167AB107" w14:textId="77777777" w:rsidR="00D219ED" w:rsidRDefault="00D219ED" w:rsidP="00D219ED">
      <w:pPr>
        <w:ind w:left="159" w:right="46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14:paraId="7BE62777" w14:textId="77777777" w:rsidR="00D219ED" w:rsidRDefault="00D219ED" w:rsidP="00D219ED">
      <w:pPr>
        <w:pStyle w:val="2"/>
        <w:ind w:left="668" w:right="974" w:hanging="7"/>
        <w:jc w:val="center"/>
      </w:pPr>
      <w:r>
        <w:t>на обработку персональных данных и передачу неисключительного права</w:t>
      </w:r>
      <w:r>
        <w:rPr>
          <w:spacing w:val="1"/>
        </w:rPr>
        <w:t xml:space="preserve"> </w:t>
      </w:r>
      <w:r>
        <w:t>на использование авторских материалов в связи с публикацией в сборнике</w:t>
      </w:r>
      <w:r>
        <w:rPr>
          <w:spacing w:val="-57"/>
        </w:rPr>
        <w:t xml:space="preserve"> </w:t>
      </w:r>
      <w:r>
        <w:t>материалов Всероссийской конференции «</w:t>
      </w:r>
      <w:proofErr w:type="spellStart"/>
      <w:r>
        <w:t>Лингвокультурологическая</w:t>
      </w:r>
      <w:proofErr w:type="spellEnd"/>
      <w:r>
        <w:rPr>
          <w:spacing w:val="1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современного филологического образования»</w:t>
      </w:r>
    </w:p>
    <w:p w14:paraId="4784FCD6" w14:textId="77777777" w:rsidR="00D219ED" w:rsidRDefault="00D219ED" w:rsidP="00D219ED">
      <w:pPr>
        <w:pStyle w:val="a3"/>
        <w:spacing w:before="4"/>
        <w:ind w:left="0"/>
        <w:rPr>
          <w:b/>
          <w:sz w:val="23"/>
        </w:rPr>
      </w:pPr>
    </w:p>
    <w:p w14:paraId="53E47A47" w14:textId="77777777" w:rsidR="00D219ED" w:rsidRDefault="00D219ED" w:rsidP="00D219ED">
      <w:pPr>
        <w:pStyle w:val="a3"/>
        <w:tabs>
          <w:tab w:val="left" w:pos="6841"/>
          <w:tab w:val="left" w:pos="8631"/>
          <w:tab w:val="left" w:pos="9293"/>
        </w:tabs>
        <w:ind w:left="6239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F33DC24" w14:textId="77777777" w:rsidR="00D219ED" w:rsidRDefault="00D219ED" w:rsidP="00D219ED">
      <w:pPr>
        <w:pStyle w:val="a3"/>
        <w:ind w:left="0"/>
      </w:pPr>
    </w:p>
    <w:p w14:paraId="039155EE" w14:textId="77777777" w:rsidR="00D219ED" w:rsidRDefault="00D219ED" w:rsidP="00D219ED">
      <w:pPr>
        <w:pStyle w:val="a3"/>
        <w:tabs>
          <w:tab w:val="left" w:pos="9396"/>
        </w:tabs>
        <w:ind w:left="810"/>
        <w:jc w:val="both"/>
      </w:pPr>
      <w:r>
        <w:t>Я,</w:t>
      </w:r>
      <w:r>
        <w:rPr>
          <w:u w:val="single"/>
        </w:rPr>
        <w:tab/>
      </w:r>
      <w:r>
        <w:t>,</w:t>
      </w:r>
    </w:p>
    <w:p w14:paraId="799A40E2" w14:textId="77777777" w:rsidR="00D219ED" w:rsidRDefault="00D219ED" w:rsidP="00D219ED">
      <w:pPr>
        <w:pStyle w:val="a3"/>
        <w:ind w:left="4302"/>
        <w:jc w:val="both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14:paraId="2DB80B80" w14:textId="77777777" w:rsidR="00D219ED" w:rsidRDefault="00D219ED" w:rsidP="00D219ED">
      <w:pPr>
        <w:pStyle w:val="a3"/>
        <w:spacing w:before="1"/>
        <w:jc w:val="both"/>
      </w:pPr>
      <w:r>
        <w:t>даю</w:t>
      </w:r>
      <w:r>
        <w:rPr>
          <w:spacing w:val="18"/>
        </w:rPr>
        <w:t xml:space="preserve"> </w:t>
      </w:r>
      <w:r>
        <w:t>согласие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обработку</w:t>
      </w:r>
      <w:r>
        <w:rPr>
          <w:spacing w:val="18"/>
        </w:rPr>
        <w:t xml:space="preserve"> </w:t>
      </w:r>
      <w:r>
        <w:t>редакцией</w:t>
      </w:r>
      <w:r>
        <w:rPr>
          <w:spacing w:val="24"/>
        </w:rPr>
        <w:t xml:space="preserve"> </w:t>
      </w:r>
      <w:r>
        <w:t>сборника</w:t>
      </w:r>
      <w:r>
        <w:rPr>
          <w:spacing w:val="17"/>
        </w:rPr>
        <w:t xml:space="preserve"> </w:t>
      </w:r>
      <w:r>
        <w:t>материалов</w:t>
      </w:r>
      <w:r>
        <w:rPr>
          <w:spacing w:val="21"/>
        </w:rPr>
        <w:t xml:space="preserve"> </w:t>
      </w:r>
      <w:r>
        <w:t>Всероссийской</w:t>
      </w:r>
      <w:r>
        <w:rPr>
          <w:spacing w:val="17"/>
        </w:rPr>
        <w:t xml:space="preserve"> </w:t>
      </w:r>
      <w:r>
        <w:t>конференции</w:t>
      </w:r>
    </w:p>
    <w:p w14:paraId="089DE879" w14:textId="77777777" w:rsidR="00D219ED" w:rsidRDefault="00D219ED" w:rsidP="00D219ED">
      <w:pPr>
        <w:pStyle w:val="a3"/>
        <w:ind w:right="400"/>
        <w:jc w:val="both"/>
      </w:pPr>
      <w:r>
        <w:t>«</w:t>
      </w:r>
      <w:proofErr w:type="spellStart"/>
      <w:r>
        <w:t>Лингвокультурологическая</w:t>
      </w:r>
      <w:proofErr w:type="spellEnd"/>
      <w:r>
        <w:t xml:space="preserve"> составляющая современного филологического образования»</w:t>
      </w:r>
      <w:r>
        <w:rPr>
          <w:spacing w:val="1"/>
        </w:rPr>
        <w:t xml:space="preserve"> </w:t>
      </w:r>
      <w:r>
        <w:t>персональных данных, представляемых вместе с текстом оригинальной научной статьи,</w:t>
      </w:r>
      <w:r>
        <w:rPr>
          <w:spacing w:val="1"/>
        </w:rPr>
        <w:t xml:space="preserve"> </w:t>
      </w:r>
      <w:r>
        <w:t>включающих:</w:t>
      </w:r>
    </w:p>
    <w:p w14:paraId="2CEC1B90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14:paraId="78EA203A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ученую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звание;</w:t>
      </w:r>
    </w:p>
    <w:p w14:paraId="48E344C2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должность;</w:t>
      </w:r>
    </w:p>
    <w:p w14:paraId="51D1B1B3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14:paraId="749AF717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(страна,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адрес);</w:t>
      </w:r>
    </w:p>
    <w:p w14:paraId="7806301A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990"/>
        </w:tabs>
        <w:ind w:left="990" w:hanging="180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телефоны.</w:t>
      </w:r>
    </w:p>
    <w:p w14:paraId="2070544D" w14:textId="77777777" w:rsidR="00D219ED" w:rsidRDefault="00D219ED" w:rsidP="00D219ED">
      <w:pPr>
        <w:pStyle w:val="a3"/>
        <w:ind w:right="402" w:firstLine="707"/>
        <w:jc w:val="both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«</w:t>
      </w:r>
      <w:proofErr w:type="spellStart"/>
      <w:r>
        <w:t>Лингвокультурологическая</w:t>
      </w:r>
      <w:proofErr w:type="spellEnd"/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(http://ipk-tula.ru)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ГОУ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«ИПК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ППРО</w:t>
      </w:r>
      <w:r>
        <w:rPr>
          <w:spacing w:val="1"/>
        </w:rPr>
        <w:t xml:space="preserve"> </w:t>
      </w:r>
      <w:r>
        <w:t>ТО»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-57"/>
        </w:rPr>
        <w:t xml:space="preserve"> </w:t>
      </w:r>
      <w:r>
        <w:t>(http://www.elibrary.ru)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РИНЦ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152-</w:t>
      </w:r>
      <w:r>
        <w:rPr>
          <w:spacing w:val="-58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от 27.07.2006 «О персональных</w:t>
      </w:r>
      <w:r>
        <w:rPr>
          <w:spacing w:val="-1"/>
        </w:rPr>
        <w:t xml:space="preserve"> </w:t>
      </w:r>
      <w:r>
        <w:t>данных» (ред. от</w:t>
      </w:r>
      <w:r>
        <w:rPr>
          <w:spacing w:val="2"/>
        </w:rPr>
        <w:t xml:space="preserve"> </w:t>
      </w:r>
      <w:r>
        <w:t>29.07.2017).</w:t>
      </w:r>
    </w:p>
    <w:p w14:paraId="105ED562" w14:textId="77777777" w:rsidR="00D219ED" w:rsidRDefault="00D219ED" w:rsidP="00D219ED">
      <w:pPr>
        <w:pStyle w:val="a3"/>
        <w:spacing w:before="1"/>
        <w:ind w:right="412" w:firstLine="707"/>
        <w:jc w:val="both"/>
      </w:pPr>
      <w:r>
        <w:t>В вышеуказанных целях настоящим также передаю ГОУ ДПО ТО «ИПК и ППРО</w:t>
      </w:r>
      <w:r>
        <w:rPr>
          <w:spacing w:val="1"/>
        </w:rPr>
        <w:t xml:space="preserve"> </w:t>
      </w:r>
      <w:r>
        <w:t>ТО»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неисключительное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14:paraId="212CC80D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1142"/>
        </w:tabs>
        <w:ind w:right="414" w:firstLine="707"/>
        <w:jc w:val="both"/>
        <w:rPr>
          <w:sz w:val="24"/>
        </w:rPr>
      </w:pPr>
      <w:r>
        <w:rPr>
          <w:sz w:val="24"/>
        </w:rPr>
        <w:t>редактирование,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корректирование,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 w14:paraId="4E035E15" w14:textId="77777777" w:rsidR="00D219ED" w:rsidRDefault="00D219ED" w:rsidP="00D219ED">
      <w:pPr>
        <w:pStyle w:val="a5"/>
        <w:numPr>
          <w:ilvl w:val="0"/>
          <w:numId w:val="1"/>
        </w:numPr>
        <w:tabs>
          <w:tab w:val="left" w:pos="998"/>
        </w:tabs>
        <w:ind w:right="410" w:firstLine="707"/>
        <w:jc w:val="both"/>
        <w:rPr>
          <w:sz w:val="24"/>
        </w:rPr>
      </w:pPr>
      <w:r>
        <w:rPr>
          <w:sz w:val="24"/>
        </w:rPr>
        <w:t>воспроизведение и распространение полнотекстовых версий, а также метаданных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(названия,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пр.)</w:t>
      </w:r>
      <w:r>
        <w:rPr>
          <w:spacing w:val="-1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РИНЦ.</w:t>
      </w:r>
    </w:p>
    <w:p w14:paraId="723D30C8" w14:textId="77777777" w:rsidR="00D219ED" w:rsidRDefault="00D219ED" w:rsidP="00D219ED">
      <w:pPr>
        <w:pStyle w:val="a3"/>
        <w:spacing w:before="3"/>
        <w:ind w:left="0"/>
        <w:rPr>
          <w:sz w:val="16"/>
        </w:rPr>
      </w:pPr>
    </w:p>
    <w:p w14:paraId="30854ABD" w14:textId="77777777" w:rsidR="00D219ED" w:rsidRDefault="00D219ED" w:rsidP="00D219ED">
      <w:pPr>
        <w:pStyle w:val="a3"/>
        <w:tabs>
          <w:tab w:val="left" w:pos="5556"/>
          <w:tab w:val="left" w:pos="8143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105A9" w14:textId="77777777" w:rsidR="00D219ED" w:rsidRDefault="00D219ED" w:rsidP="00D219ED">
      <w:pPr>
        <w:pStyle w:val="a3"/>
        <w:tabs>
          <w:tab w:val="left" w:pos="6350"/>
        </w:tabs>
        <w:ind w:left="1482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tab/>
        <w:t>(подпись)</w:t>
      </w:r>
    </w:p>
    <w:p w14:paraId="3F5B2D4C" w14:textId="77777777" w:rsidR="004A16B4" w:rsidRDefault="004A16B4"/>
    <w:sectPr w:rsidR="004A16B4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795"/>
    <w:multiLevelType w:val="hybridMultilevel"/>
    <w:tmpl w:val="FE3C0406"/>
    <w:lvl w:ilvl="0" w:tplc="B488446C">
      <w:numFmt w:val="bullet"/>
      <w:lvlText w:val="–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2ECB4">
      <w:numFmt w:val="bullet"/>
      <w:lvlText w:val="•"/>
      <w:lvlJc w:val="left"/>
      <w:pPr>
        <w:ind w:left="1076" w:hanging="240"/>
      </w:pPr>
      <w:rPr>
        <w:rFonts w:hint="default"/>
        <w:lang w:val="ru-RU" w:eastAsia="en-US" w:bidi="ar-SA"/>
      </w:rPr>
    </w:lvl>
    <w:lvl w:ilvl="2" w:tplc="72F4663C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3" w:tplc="7B90C06C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4" w:tplc="9DB26544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69F2F250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7D00D092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FACAABBE">
      <w:numFmt w:val="bullet"/>
      <w:lvlText w:val="•"/>
      <w:lvlJc w:val="left"/>
      <w:pPr>
        <w:ind w:left="6936" w:hanging="240"/>
      </w:pPr>
      <w:rPr>
        <w:rFonts w:hint="default"/>
        <w:lang w:val="ru-RU" w:eastAsia="en-US" w:bidi="ar-SA"/>
      </w:rPr>
    </w:lvl>
    <w:lvl w:ilvl="8" w:tplc="386CD74C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C5C15E4"/>
    <w:multiLevelType w:val="hybridMultilevel"/>
    <w:tmpl w:val="FEE2B62C"/>
    <w:lvl w:ilvl="0" w:tplc="37AE73F4">
      <w:start w:val="1"/>
      <w:numFmt w:val="decimal"/>
      <w:lvlText w:val="%1."/>
      <w:lvlJc w:val="left"/>
      <w:pPr>
        <w:ind w:left="102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E83D54">
      <w:numFmt w:val="bullet"/>
      <w:lvlText w:val="•"/>
      <w:lvlJc w:val="left"/>
      <w:pPr>
        <w:ind w:left="1076" w:hanging="476"/>
      </w:pPr>
      <w:rPr>
        <w:rFonts w:hint="default"/>
        <w:lang w:val="ru-RU" w:eastAsia="en-US" w:bidi="ar-SA"/>
      </w:rPr>
    </w:lvl>
    <w:lvl w:ilvl="2" w:tplc="277AD22E">
      <w:numFmt w:val="bullet"/>
      <w:lvlText w:val="•"/>
      <w:lvlJc w:val="left"/>
      <w:pPr>
        <w:ind w:left="2053" w:hanging="476"/>
      </w:pPr>
      <w:rPr>
        <w:rFonts w:hint="default"/>
        <w:lang w:val="ru-RU" w:eastAsia="en-US" w:bidi="ar-SA"/>
      </w:rPr>
    </w:lvl>
    <w:lvl w:ilvl="3" w:tplc="A9627EB2">
      <w:numFmt w:val="bullet"/>
      <w:lvlText w:val="•"/>
      <w:lvlJc w:val="left"/>
      <w:pPr>
        <w:ind w:left="3029" w:hanging="476"/>
      </w:pPr>
      <w:rPr>
        <w:rFonts w:hint="default"/>
        <w:lang w:val="ru-RU" w:eastAsia="en-US" w:bidi="ar-SA"/>
      </w:rPr>
    </w:lvl>
    <w:lvl w:ilvl="4" w:tplc="D946CD66">
      <w:numFmt w:val="bullet"/>
      <w:lvlText w:val="•"/>
      <w:lvlJc w:val="left"/>
      <w:pPr>
        <w:ind w:left="4006" w:hanging="476"/>
      </w:pPr>
      <w:rPr>
        <w:rFonts w:hint="default"/>
        <w:lang w:val="ru-RU" w:eastAsia="en-US" w:bidi="ar-SA"/>
      </w:rPr>
    </w:lvl>
    <w:lvl w:ilvl="5" w:tplc="60622538">
      <w:numFmt w:val="bullet"/>
      <w:lvlText w:val="•"/>
      <w:lvlJc w:val="left"/>
      <w:pPr>
        <w:ind w:left="4983" w:hanging="476"/>
      </w:pPr>
      <w:rPr>
        <w:rFonts w:hint="default"/>
        <w:lang w:val="ru-RU" w:eastAsia="en-US" w:bidi="ar-SA"/>
      </w:rPr>
    </w:lvl>
    <w:lvl w:ilvl="6" w:tplc="2EC82BA8">
      <w:numFmt w:val="bullet"/>
      <w:lvlText w:val="•"/>
      <w:lvlJc w:val="left"/>
      <w:pPr>
        <w:ind w:left="5959" w:hanging="476"/>
      </w:pPr>
      <w:rPr>
        <w:rFonts w:hint="default"/>
        <w:lang w:val="ru-RU" w:eastAsia="en-US" w:bidi="ar-SA"/>
      </w:rPr>
    </w:lvl>
    <w:lvl w:ilvl="7" w:tplc="2F7AE2C2">
      <w:numFmt w:val="bullet"/>
      <w:lvlText w:val="•"/>
      <w:lvlJc w:val="left"/>
      <w:pPr>
        <w:ind w:left="6936" w:hanging="476"/>
      </w:pPr>
      <w:rPr>
        <w:rFonts w:hint="default"/>
        <w:lang w:val="ru-RU" w:eastAsia="en-US" w:bidi="ar-SA"/>
      </w:rPr>
    </w:lvl>
    <w:lvl w:ilvl="8" w:tplc="B7721294">
      <w:numFmt w:val="bullet"/>
      <w:lvlText w:val="•"/>
      <w:lvlJc w:val="left"/>
      <w:pPr>
        <w:ind w:left="7913" w:hanging="4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4A"/>
    <w:rsid w:val="004A16B4"/>
    <w:rsid w:val="00D219ED"/>
    <w:rsid w:val="00E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56F"/>
  <w15:chartTrackingRefBased/>
  <w15:docId w15:val="{658B0A48-3459-437F-80C1-6CB4DB2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21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19ED"/>
    <w:pPr>
      <w:ind w:left="159" w:right="4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219ED"/>
    <w:pPr>
      <w:ind w:left="8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19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219E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19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19ED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19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19ED"/>
    <w:pPr>
      <w:ind w:left="990" w:hanging="240"/>
    </w:pPr>
  </w:style>
  <w:style w:type="paragraph" w:customStyle="1" w:styleId="TableParagraph">
    <w:name w:val="Table Paragraph"/>
    <w:basedOn w:val="a"/>
    <w:uiPriority w:val="1"/>
    <w:qFormat/>
    <w:rsid w:val="00D219ED"/>
  </w:style>
  <w:style w:type="paragraph" w:styleId="a6">
    <w:name w:val="Balloon Text"/>
    <w:basedOn w:val="a"/>
    <w:link w:val="a7"/>
    <w:uiPriority w:val="99"/>
    <w:semiHidden/>
    <w:unhideWhenUsed/>
    <w:rsid w:val="00D21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</dc:creator>
  <cp:keywords/>
  <dc:description/>
  <cp:lastModifiedBy>Федорова Ольга</cp:lastModifiedBy>
  <cp:revision>3</cp:revision>
  <dcterms:created xsi:type="dcterms:W3CDTF">2022-09-12T11:32:00Z</dcterms:created>
  <dcterms:modified xsi:type="dcterms:W3CDTF">2022-09-12T11:33:00Z</dcterms:modified>
</cp:coreProperties>
</file>